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8E" w:rsidRDefault="006A248E" w:rsidP="001A7475">
      <w:pPr>
        <w:wordWrap w:val="0"/>
        <w:spacing w:after="0" w:line="191" w:lineRule="auto"/>
        <w:ind w:firstLine="40"/>
        <w:jc w:val="center"/>
        <w:rPr>
          <w:rFonts w:ascii="Times New Roman" w:eastAsia="Calibri" w:hAnsi="Times New Roman" w:cs="Times New Roman"/>
          <w:b/>
          <w:color w:val="000000"/>
          <w:sz w:val="32"/>
          <w:szCs w:val="32"/>
        </w:rPr>
      </w:pPr>
    </w:p>
    <w:p w:rsidR="001A7475" w:rsidRPr="00E93215" w:rsidRDefault="001A7475" w:rsidP="001A7475">
      <w:pPr>
        <w:wordWrap w:val="0"/>
        <w:spacing w:after="0" w:line="191" w:lineRule="auto"/>
        <w:ind w:firstLine="40"/>
        <w:jc w:val="center"/>
        <w:rPr>
          <w:rFonts w:ascii="Times New Roman" w:hAnsi="Times New Roman" w:cs="Times New Roman"/>
          <w:b/>
          <w:sz w:val="32"/>
          <w:szCs w:val="32"/>
        </w:rPr>
      </w:pPr>
      <w:r w:rsidRPr="00E93215">
        <w:rPr>
          <w:rFonts w:ascii="Times New Roman" w:eastAsia="Calibri" w:hAnsi="Times New Roman" w:cs="Times New Roman"/>
          <w:b/>
          <w:color w:val="000000"/>
          <w:sz w:val="32"/>
          <w:szCs w:val="32"/>
        </w:rPr>
        <w:t>CAPACITY BUILDING FOR TRADE UNION LEADERSHIP FOR EFFECTIVE</w:t>
      </w:r>
    </w:p>
    <w:p w:rsidR="001A7475" w:rsidRPr="00E93215" w:rsidRDefault="001A7475" w:rsidP="001A7475">
      <w:pPr>
        <w:wordWrap w:val="0"/>
        <w:spacing w:before="77" w:after="0" w:line="239" w:lineRule="auto"/>
        <w:ind w:firstLine="40"/>
        <w:jc w:val="center"/>
        <w:rPr>
          <w:rFonts w:ascii="Times New Roman" w:hAnsi="Times New Roman" w:cs="Times New Roman"/>
          <w:b/>
          <w:sz w:val="32"/>
          <w:szCs w:val="32"/>
        </w:rPr>
      </w:pPr>
      <w:r w:rsidRPr="00E93215">
        <w:rPr>
          <w:rFonts w:ascii="Times New Roman" w:eastAsia="Calibri" w:hAnsi="Times New Roman" w:cs="Times New Roman"/>
          <w:b/>
          <w:color w:val="000000"/>
          <w:sz w:val="32"/>
          <w:szCs w:val="32"/>
        </w:rPr>
        <w:t>MANAGEMENT OF CONFLICT AND RESOLVING CRISIS</w:t>
      </w:r>
    </w:p>
    <w:p w:rsidR="001A7475" w:rsidRPr="00E93215" w:rsidRDefault="001A7475" w:rsidP="001A7475">
      <w:pPr>
        <w:wordWrap w:val="0"/>
        <w:spacing w:after="0" w:line="240" w:lineRule="auto"/>
        <w:jc w:val="both"/>
        <w:rPr>
          <w:rFonts w:ascii="Times New Roman" w:eastAsia="SimSun" w:hAnsi="Times New Roman" w:cs="Times New Roman"/>
          <w:color w:val="000000"/>
          <w:sz w:val="32"/>
          <w:szCs w:val="32"/>
        </w:rPr>
      </w:pPr>
    </w:p>
    <w:p w:rsidR="001A7475" w:rsidRPr="00E93215" w:rsidRDefault="001A7475" w:rsidP="001A7475">
      <w:pPr>
        <w:wordWrap w:val="0"/>
        <w:spacing w:before="41" w:after="0" w:line="239" w:lineRule="auto"/>
        <w:ind w:firstLine="40"/>
        <w:jc w:val="center"/>
        <w:rPr>
          <w:rFonts w:ascii="Times New Roman" w:eastAsia="Calibri" w:hAnsi="Times New Roman" w:cs="Times New Roman"/>
          <w:b/>
          <w:color w:val="000000"/>
          <w:sz w:val="32"/>
          <w:szCs w:val="32"/>
        </w:rPr>
      </w:pPr>
      <w:r w:rsidRPr="00E93215">
        <w:rPr>
          <w:rFonts w:ascii="Times New Roman" w:eastAsia="Calibri" w:hAnsi="Times New Roman" w:cs="Times New Roman"/>
          <w:b/>
          <w:color w:val="000000"/>
          <w:sz w:val="32"/>
          <w:szCs w:val="32"/>
        </w:rPr>
        <w:t>A paper presented by:</w:t>
      </w:r>
    </w:p>
    <w:p w:rsidR="001A7475" w:rsidRPr="00E93215" w:rsidRDefault="001A7475" w:rsidP="001A7475">
      <w:pPr>
        <w:wordWrap w:val="0"/>
        <w:spacing w:before="41" w:after="0" w:line="239" w:lineRule="auto"/>
        <w:ind w:firstLine="40"/>
        <w:jc w:val="center"/>
        <w:rPr>
          <w:rFonts w:ascii="Times New Roman" w:eastAsia="Calibri" w:hAnsi="Times New Roman" w:cs="Times New Roman"/>
          <w:b/>
          <w:color w:val="000000"/>
          <w:sz w:val="32"/>
          <w:szCs w:val="32"/>
        </w:rPr>
      </w:pPr>
      <w:r w:rsidRPr="00E93215">
        <w:rPr>
          <w:rFonts w:ascii="Times New Roman" w:eastAsia="Calibri" w:hAnsi="Times New Roman" w:cs="Times New Roman"/>
          <w:b/>
          <w:color w:val="000000"/>
          <w:sz w:val="32"/>
          <w:szCs w:val="32"/>
        </w:rPr>
        <w:t>The Registrar of Trade Unions: Mr. Olebe I. Alex.</w:t>
      </w:r>
    </w:p>
    <w:p w:rsidR="001A7475" w:rsidRPr="00E93215" w:rsidRDefault="001A7475" w:rsidP="001A7475">
      <w:pPr>
        <w:wordWrap w:val="0"/>
        <w:spacing w:before="41" w:after="0" w:line="239" w:lineRule="auto"/>
        <w:ind w:firstLine="40"/>
        <w:jc w:val="center"/>
        <w:rPr>
          <w:rFonts w:ascii="Times New Roman" w:hAnsi="Times New Roman" w:cs="Times New Roman"/>
          <w:b/>
          <w:sz w:val="32"/>
          <w:szCs w:val="32"/>
        </w:rPr>
      </w:pPr>
      <w:r w:rsidRPr="00E93215">
        <w:rPr>
          <w:rFonts w:ascii="Times New Roman" w:eastAsia="Calibri" w:hAnsi="Times New Roman" w:cs="Times New Roman"/>
          <w:b/>
          <w:color w:val="000000"/>
          <w:sz w:val="32"/>
          <w:szCs w:val="32"/>
        </w:rPr>
        <w:t>Director/Registrar of Trade Unions, Federal Ministry of Labour and Employment.</w:t>
      </w:r>
    </w:p>
    <w:p w:rsidR="001A7475" w:rsidRPr="00E93215" w:rsidRDefault="001A7475" w:rsidP="001A7475">
      <w:pPr>
        <w:wordWrap w:val="0"/>
        <w:spacing w:after="0" w:line="240" w:lineRule="auto"/>
        <w:jc w:val="center"/>
        <w:rPr>
          <w:rFonts w:ascii="Times New Roman" w:eastAsia="SimSun" w:hAnsi="Times New Roman" w:cs="Times New Roman"/>
          <w:b/>
          <w:color w:val="000000"/>
          <w:sz w:val="32"/>
          <w:szCs w:val="32"/>
        </w:rPr>
      </w:pPr>
    </w:p>
    <w:p w:rsidR="001A7475" w:rsidRPr="00E93215" w:rsidRDefault="001A7475" w:rsidP="001A7475">
      <w:pPr>
        <w:wordWrap w:val="0"/>
        <w:spacing w:before="1" w:after="0" w:line="239" w:lineRule="auto"/>
        <w:ind w:firstLine="40"/>
        <w:jc w:val="center"/>
        <w:rPr>
          <w:rFonts w:ascii="Times New Roman" w:eastAsia="Calibri" w:hAnsi="Times New Roman" w:cs="Times New Roman"/>
          <w:b/>
          <w:color w:val="000000"/>
          <w:sz w:val="32"/>
          <w:szCs w:val="32"/>
        </w:rPr>
      </w:pPr>
      <w:r w:rsidRPr="00E93215">
        <w:rPr>
          <w:rFonts w:ascii="Times New Roman" w:eastAsia="Calibri" w:hAnsi="Times New Roman" w:cs="Times New Roman"/>
          <w:b/>
          <w:color w:val="000000"/>
          <w:sz w:val="32"/>
          <w:szCs w:val="32"/>
        </w:rPr>
        <w:t>At the National Workshop on Alternative Dispute Resolution (ADR)</w:t>
      </w:r>
    </w:p>
    <w:p w:rsidR="001A7475" w:rsidRPr="00E93215" w:rsidRDefault="001A7475" w:rsidP="001A7475">
      <w:pPr>
        <w:wordWrap w:val="0"/>
        <w:spacing w:before="1" w:after="0" w:line="239" w:lineRule="auto"/>
        <w:ind w:firstLine="40"/>
        <w:jc w:val="center"/>
        <w:rPr>
          <w:rFonts w:ascii="Times New Roman" w:hAnsi="Times New Roman" w:cs="Times New Roman"/>
          <w:b/>
          <w:sz w:val="32"/>
          <w:szCs w:val="32"/>
        </w:rPr>
      </w:pPr>
      <w:r w:rsidRPr="00E93215">
        <w:rPr>
          <w:rFonts w:ascii="Times New Roman" w:eastAsia="Calibri" w:hAnsi="Times New Roman" w:cs="Times New Roman"/>
          <w:b/>
          <w:color w:val="000000"/>
          <w:sz w:val="32"/>
          <w:szCs w:val="32"/>
        </w:rPr>
        <w:t>Organized by: National Union of Hotels and Personal Services Workers.</w:t>
      </w:r>
    </w:p>
    <w:p w:rsidR="001A7475" w:rsidRPr="00E93215" w:rsidRDefault="001A7475" w:rsidP="001A7475">
      <w:pPr>
        <w:wordWrap w:val="0"/>
        <w:spacing w:after="0" w:line="240" w:lineRule="auto"/>
        <w:jc w:val="both"/>
        <w:rPr>
          <w:rFonts w:ascii="Times New Roman" w:eastAsia="SimSun" w:hAnsi="Times New Roman" w:cs="Times New Roman"/>
          <w:color w:val="000000"/>
          <w:sz w:val="32"/>
          <w:szCs w:val="32"/>
        </w:rPr>
      </w:pPr>
    </w:p>
    <w:p w:rsidR="001A7475" w:rsidRPr="00000D0F" w:rsidRDefault="001A7475" w:rsidP="001A7475">
      <w:pPr>
        <w:wordWrap w:val="0"/>
        <w:spacing w:after="0" w:line="240" w:lineRule="auto"/>
        <w:jc w:val="both"/>
        <w:rPr>
          <w:rFonts w:ascii="Times New Roman" w:eastAsia="SimSun" w:hAnsi="Times New Roman" w:cs="Times New Roman"/>
          <w:color w:val="000000"/>
          <w:sz w:val="2"/>
          <w:szCs w:val="32"/>
        </w:rPr>
      </w:pPr>
    </w:p>
    <w:p w:rsidR="001A7475" w:rsidRPr="00E93215" w:rsidRDefault="001A7475" w:rsidP="001A7475">
      <w:pPr>
        <w:wordWrap w:val="0"/>
        <w:spacing w:before="45" w:after="0" w:line="239" w:lineRule="auto"/>
        <w:ind w:firstLine="40"/>
        <w:jc w:val="both"/>
        <w:rPr>
          <w:rFonts w:ascii="Times New Roman" w:hAnsi="Times New Roman" w:cs="Times New Roman"/>
          <w:b/>
          <w:sz w:val="32"/>
          <w:szCs w:val="32"/>
        </w:rPr>
      </w:pPr>
      <w:r w:rsidRPr="00E93215">
        <w:rPr>
          <w:rFonts w:ascii="Times New Roman" w:eastAsia="Calibri" w:hAnsi="Times New Roman" w:cs="Times New Roman"/>
          <w:b/>
          <w:color w:val="000000"/>
          <w:sz w:val="32"/>
          <w:szCs w:val="32"/>
        </w:rPr>
        <w:t>1.0 Introduction: The Challenge and Opportunity Before Us:</w:t>
      </w:r>
    </w:p>
    <w:p w:rsidR="001A7475" w:rsidRPr="00E93215" w:rsidRDefault="001A7475" w:rsidP="001A7475">
      <w:pPr>
        <w:wordWrap w:val="0"/>
        <w:spacing w:after="0" w:line="240" w:lineRule="auto"/>
        <w:jc w:val="both"/>
        <w:rPr>
          <w:rFonts w:ascii="Times New Roman" w:eastAsia="SimSun" w:hAnsi="Times New Roman" w:cs="Times New Roman"/>
          <w:color w:val="000000"/>
          <w:sz w:val="32"/>
          <w:szCs w:val="32"/>
        </w:rPr>
      </w:pPr>
    </w:p>
    <w:p w:rsidR="001A7475" w:rsidRPr="00000D0F" w:rsidRDefault="001A7475" w:rsidP="001A7475">
      <w:pPr>
        <w:wordWrap w:val="0"/>
        <w:spacing w:after="0" w:line="240" w:lineRule="auto"/>
        <w:jc w:val="both"/>
        <w:rPr>
          <w:rFonts w:ascii="Times New Roman" w:eastAsia="SimSun" w:hAnsi="Times New Roman" w:cs="Times New Roman"/>
          <w:color w:val="000000"/>
          <w:sz w:val="2"/>
          <w:szCs w:val="32"/>
        </w:rPr>
      </w:pPr>
    </w:p>
    <w:p w:rsidR="001A7475" w:rsidRPr="00E93215" w:rsidRDefault="001A7475" w:rsidP="001A7475">
      <w:pPr>
        <w:wordWrap w:val="0"/>
        <w:spacing w:before="25" w:after="0" w:line="273" w:lineRule="auto"/>
        <w:ind w:left="60" w:right="44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Good morning, and thank you for being here. We are here today to talk about a topic that I believe is one o</w:t>
      </w:r>
      <w:r w:rsidR="00000D0F">
        <w:rPr>
          <w:rFonts w:ascii="Times New Roman" w:eastAsia="Calibri" w:hAnsi="Times New Roman" w:cs="Times New Roman"/>
          <w:color w:val="000000"/>
          <w:sz w:val="32"/>
          <w:szCs w:val="32"/>
        </w:rPr>
        <w:t>f t</w:t>
      </w:r>
      <w:r w:rsidR="009763CC">
        <w:rPr>
          <w:rFonts w:ascii="Times New Roman" w:eastAsia="Calibri" w:hAnsi="Times New Roman" w:cs="Times New Roman"/>
          <w:color w:val="000000"/>
          <w:sz w:val="32"/>
          <w:szCs w:val="32"/>
        </w:rPr>
        <w:t xml:space="preserve">he most important                         challenges and greatest opportunities </w:t>
      </w:r>
      <w:r w:rsidRPr="00E93215">
        <w:rPr>
          <w:rFonts w:ascii="Times New Roman" w:eastAsia="Calibri" w:hAnsi="Times New Roman" w:cs="Times New Roman"/>
          <w:color w:val="000000"/>
          <w:sz w:val="32"/>
          <w:szCs w:val="32"/>
        </w:rPr>
        <w:t>we</w:t>
      </w:r>
      <w:r w:rsidR="00FF3ED0" w:rsidRPr="00E93215">
        <w:rPr>
          <w:rFonts w:ascii="Times New Roman" w:eastAsia="Calibri" w:hAnsi="Times New Roman" w:cs="Times New Roman"/>
          <w:color w:val="000000"/>
          <w:sz w:val="32"/>
          <w:szCs w:val="32"/>
        </w:rPr>
        <w:t xml:space="preserve"> face as           </w:t>
      </w:r>
      <w:r w:rsidRPr="00E93215">
        <w:rPr>
          <w:rFonts w:ascii="Times New Roman" w:eastAsia="Calibri" w:hAnsi="Times New Roman" w:cs="Times New Roman"/>
          <w:color w:val="000000"/>
          <w:sz w:val="32"/>
          <w:szCs w:val="32"/>
        </w:rPr>
        <w:t>union leaders. We will be discussing how we build our skills to handle the toug</w:t>
      </w:r>
      <w:r w:rsidR="009763CC">
        <w:rPr>
          <w:rFonts w:ascii="Times New Roman" w:eastAsia="Calibri" w:hAnsi="Times New Roman" w:cs="Times New Roman"/>
          <w:color w:val="000000"/>
          <w:sz w:val="32"/>
          <w:szCs w:val="32"/>
        </w:rPr>
        <w:t>h stuff:</w:t>
      </w:r>
      <w:r w:rsidRPr="00E93215">
        <w:rPr>
          <w:rFonts w:ascii="Times New Roman" w:eastAsia="Calibri" w:hAnsi="Times New Roman" w:cs="Times New Roman"/>
          <w:color w:val="000000"/>
          <w:sz w:val="32"/>
          <w:szCs w:val="32"/>
        </w:rPr>
        <w:t>how we manage conflict effectively and how we lead our members through a crisis with a steady hand.</w:t>
      </w:r>
    </w:p>
    <w:p w:rsidR="001A7475" w:rsidRPr="00E93215" w:rsidRDefault="001A7475" w:rsidP="001A7475">
      <w:pPr>
        <w:wordWrap w:val="0"/>
        <w:spacing w:after="0" w:line="240" w:lineRule="auto"/>
        <w:jc w:val="both"/>
        <w:rPr>
          <w:rFonts w:ascii="Times New Roman" w:eastAsia="SimSun" w:hAnsi="Times New Roman" w:cs="Times New Roman"/>
          <w:color w:val="000000"/>
          <w:sz w:val="32"/>
          <w:szCs w:val="32"/>
        </w:rPr>
      </w:pPr>
    </w:p>
    <w:p w:rsidR="001A7475" w:rsidRPr="00E93215" w:rsidRDefault="001A7475" w:rsidP="001A7475">
      <w:pPr>
        <w:wordWrap w:val="0"/>
        <w:spacing w:before="36" w:after="0" w:line="239" w:lineRule="auto"/>
        <w:ind w:firstLine="4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Let's be honest, the world we operate in is changing faster than ever before.</w:t>
      </w:r>
    </w:p>
    <w:p w:rsidR="001A7475" w:rsidRPr="00E93215" w:rsidRDefault="001A7475" w:rsidP="001A7475">
      <w:pPr>
        <w:wordWrap w:val="0"/>
        <w:spacing w:before="82" w:after="0" w:line="273" w:lineRule="auto"/>
        <w:ind w:left="40" w:right="44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 xml:space="preserve">We're all dealing with a whirlwind of new technologies, economic pressures,and shifting political landscapes. The role of a union leader today is far more complex than it was even a decade ago. It is no longer enough to be a skilled negotiator at the bargaining table. Weare </w:t>
      </w:r>
      <w:r w:rsidRPr="00E93215">
        <w:rPr>
          <w:rFonts w:ascii="Times New Roman" w:eastAsia="Calibri" w:hAnsi="Times New Roman" w:cs="Times New Roman"/>
          <w:color w:val="000000"/>
          <w:sz w:val="32"/>
          <w:szCs w:val="32"/>
        </w:rPr>
        <w:lastRenderedPageBreak/>
        <w:t>now called upon to be strategists, communicators,motivators, and pillars of stability.</w:t>
      </w:r>
    </w:p>
    <w:p w:rsidR="001A7475" w:rsidRPr="00E93215" w:rsidRDefault="001A7475" w:rsidP="001A7475">
      <w:pPr>
        <w:wordWrap w:val="0"/>
        <w:spacing w:after="0" w:line="240" w:lineRule="auto"/>
        <w:jc w:val="both"/>
        <w:rPr>
          <w:rFonts w:ascii="Times New Roman" w:eastAsia="SimSun" w:hAnsi="Times New Roman" w:cs="Times New Roman"/>
          <w:color w:val="000000"/>
          <w:sz w:val="32"/>
          <w:szCs w:val="32"/>
        </w:rPr>
      </w:pPr>
    </w:p>
    <w:p w:rsidR="001A7475" w:rsidRDefault="001A7475" w:rsidP="001A7475">
      <w:pPr>
        <w:wordWrap w:val="0"/>
        <w:spacing w:before="37" w:after="0" w:line="273" w:lineRule="auto"/>
        <w:ind w:left="60" w:right="220" w:hanging="2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 xml:space="preserve">That is precisely why this conversation is so vital. Strong, capable leadership is the glue that holds our unions together. When we can </w:t>
      </w:r>
      <w:r w:rsidR="003D4BA0">
        <w:rPr>
          <w:rFonts w:ascii="Times New Roman" w:eastAsia="Calibri" w:hAnsi="Times New Roman" w:cs="Times New Roman"/>
          <w:color w:val="000000"/>
          <w:sz w:val="32"/>
          <w:szCs w:val="32"/>
        </w:rPr>
        <w:t xml:space="preserve">manage </w:t>
      </w:r>
      <w:r w:rsidRPr="00E93215">
        <w:rPr>
          <w:rFonts w:ascii="Times New Roman" w:eastAsia="Calibri" w:hAnsi="Times New Roman" w:cs="Times New Roman"/>
          <w:color w:val="000000"/>
          <w:sz w:val="32"/>
          <w:szCs w:val="32"/>
        </w:rPr>
        <w:t xml:space="preserve">conflict constructively and </w:t>
      </w:r>
      <w:r w:rsidR="009F4C2B" w:rsidRPr="00E93215">
        <w:rPr>
          <w:rFonts w:ascii="Times New Roman" w:eastAsia="Calibri" w:hAnsi="Times New Roman" w:cs="Times New Roman"/>
          <w:color w:val="000000"/>
          <w:sz w:val="32"/>
          <w:szCs w:val="32"/>
        </w:rPr>
        <w:t xml:space="preserve">lead </w:t>
      </w:r>
      <w:r w:rsidR="009F4C2B">
        <w:rPr>
          <w:rFonts w:ascii="Times New Roman" w:eastAsia="Calibri" w:hAnsi="Times New Roman" w:cs="Times New Roman"/>
          <w:color w:val="000000"/>
          <w:sz w:val="32"/>
          <w:szCs w:val="32"/>
        </w:rPr>
        <w:t xml:space="preserve">with                                                 </w:t>
      </w:r>
      <w:r w:rsidRPr="00E93215">
        <w:rPr>
          <w:rFonts w:ascii="Times New Roman" w:eastAsia="Calibri" w:hAnsi="Times New Roman" w:cs="Times New Roman"/>
          <w:color w:val="000000"/>
          <w:sz w:val="32"/>
          <w:szCs w:val="32"/>
        </w:rPr>
        <w:t xml:space="preserve">confidence during a crisis, we build the most valuable asset we have:our members' trust. We maintain unity, and we prove our </w:t>
      </w:r>
      <w:r w:rsidR="007270CB" w:rsidRPr="00E93215">
        <w:rPr>
          <w:rFonts w:ascii="Times New Roman" w:eastAsia="Calibri" w:hAnsi="Times New Roman" w:cs="Times New Roman"/>
          <w:color w:val="000000"/>
          <w:sz w:val="32"/>
          <w:szCs w:val="32"/>
        </w:rPr>
        <w:t>value</w:t>
      </w:r>
      <w:r w:rsidRPr="00E93215">
        <w:rPr>
          <w:rFonts w:ascii="Times New Roman" w:eastAsia="Calibri" w:hAnsi="Times New Roman" w:cs="Times New Roman"/>
          <w:color w:val="000000"/>
          <w:sz w:val="32"/>
          <w:szCs w:val="32"/>
        </w:rPr>
        <w:t>every single day.The question before all of us is, how do we get there? This paper aims to provide a practical roadmap.</w:t>
      </w:r>
    </w:p>
    <w:p w:rsidR="009763CC" w:rsidRDefault="009763CC" w:rsidP="001A7475">
      <w:pPr>
        <w:wordWrap w:val="0"/>
        <w:spacing w:before="37" w:after="0" w:line="273" w:lineRule="auto"/>
        <w:ind w:left="60" w:right="220" w:hanging="20"/>
        <w:jc w:val="both"/>
        <w:rPr>
          <w:rFonts w:ascii="Times New Roman" w:eastAsia="Calibri" w:hAnsi="Times New Roman" w:cs="Times New Roman"/>
          <w:color w:val="000000"/>
          <w:sz w:val="32"/>
          <w:szCs w:val="32"/>
        </w:rPr>
      </w:pPr>
    </w:p>
    <w:p w:rsidR="009763CC" w:rsidRPr="009763CC" w:rsidRDefault="009763CC" w:rsidP="001A7475">
      <w:pPr>
        <w:wordWrap w:val="0"/>
        <w:spacing w:before="37" w:after="0" w:line="273" w:lineRule="auto"/>
        <w:ind w:left="60" w:right="220" w:hanging="20"/>
        <w:jc w:val="both"/>
        <w:rPr>
          <w:rFonts w:ascii="Times New Roman" w:hAnsi="Times New Roman" w:cs="Times New Roman"/>
          <w:sz w:val="26"/>
          <w:szCs w:val="32"/>
        </w:rPr>
        <w:sectPr w:rsidR="009763CC" w:rsidRPr="009763CC" w:rsidSect="001A7475">
          <w:footerReference w:type="default" r:id="rId7"/>
          <w:pgSz w:w="11900" w:h="15380"/>
          <w:pgMar w:top="1440" w:right="1200" w:bottom="2160" w:left="1200" w:header="720" w:footer="1080" w:gutter="0"/>
          <w:cols w:space="720"/>
        </w:sectPr>
      </w:pPr>
    </w:p>
    <w:p w:rsidR="001A7475" w:rsidRPr="00E93215" w:rsidRDefault="001A7475" w:rsidP="001A7475">
      <w:pPr>
        <w:wordWrap w:val="0"/>
        <w:spacing w:after="0" w:line="191" w:lineRule="auto"/>
        <w:ind w:firstLine="40"/>
        <w:jc w:val="both"/>
        <w:rPr>
          <w:rFonts w:ascii="Times New Roman" w:hAnsi="Times New Roman" w:cs="Times New Roman"/>
          <w:b/>
          <w:sz w:val="32"/>
          <w:szCs w:val="32"/>
        </w:rPr>
      </w:pPr>
      <w:r w:rsidRPr="00E93215">
        <w:rPr>
          <w:rFonts w:ascii="Times New Roman" w:eastAsia="Calibri" w:hAnsi="Times New Roman" w:cs="Times New Roman"/>
          <w:b/>
          <w:color w:val="000000"/>
          <w:sz w:val="32"/>
          <w:szCs w:val="32"/>
        </w:rPr>
        <w:lastRenderedPageBreak/>
        <w:t>2.0 What is Capacity Building? Investing in Ourselves</w:t>
      </w:r>
      <w:r w:rsidR="007270CB" w:rsidRPr="00E93215">
        <w:rPr>
          <w:rFonts w:ascii="Times New Roman" w:eastAsia="Calibri" w:hAnsi="Times New Roman" w:cs="Times New Roman"/>
          <w:b/>
          <w:color w:val="000000"/>
          <w:sz w:val="32"/>
          <w:szCs w:val="32"/>
        </w:rPr>
        <w:t>:</w:t>
      </w:r>
    </w:p>
    <w:p w:rsidR="001A7475" w:rsidRPr="00E93215" w:rsidRDefault="001A7475" w:rsidP="001A7475">
      <w:pPr>
        <w:wordWrap w:val="0"/>
        <w:spacing w:after="0" w:line="240" w:lineRule="auto"/>
        <w:jc w:val="both"/>
        <w:rPr>
          <w:rFonts w:ascii="Times New Roman" w:eastAsia="SimSun" w:hAnsi="Times New Roman" w:cs="Times New Roman"/>
          <w:color w:val="000000"/>
          <w:sz w:val="32"/>
          <w:szCs w:val="32"/>
        </w:rPr>
      </w:pPr>
    </w:p>
    <w:p w:rsidR="001A7475" w:rsidRPr="00E93215" w:rsidRDefault="001A7475" w:rsidP="001A7475">
      <w:pPr>
        <w:wordWrap w:val="0"/>
        <w:spacing w:before="104" w:after="0" w:line="273" w:lineRule="auto"/>
        <w:ind w:left="40" w:right="18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 xml:space="preserve">You will often hear the term "capacity building" in leadership circles. It can sound a bit like abstract jargon, but for us, its meaning is simple and powerful:it's about investing </w:t>
      </w:r>
      <w:r w:rsidR="009F4C2B" w:rsidRPr="00E93215">
        <w:rPr>
          <w:rFonts w:ascii="Times New Roman" w:eastAsia="Calibri" w:hAnsi="Times New Roman" w:cs="Times New Roman"/>
          <w:color w:val="000000"/>
          <w:sz w:val="32"/>
          <w:szCs w:val="32"/>
        </w:rPr>
        <w:t>in ourselves</w:t>
      </w:r>
      <w:r w:rsidRPr="00E93215">
        <w:rPr>
          <w:rFonts w:ascii="Times New Roman" w:eastAsia="Calibri" w:hAnsi="Times New Roman" w:cs="Times New Roman"/>
          <w:color w:val="000000"/>
          <w:sz w:val="32"/>
          <w:szCs w:val="32"/>
        </w:rPr>
        <w:t>and in our future leaders. It's about intentionally giving ourselves the tools we need not just to survive the challenges we face, but to thrive in spite of them.</w:t>
      </w:r>
    </w:p>
    <w:p w:rsidR="001A7475" w:rsidRPr="00404D4D" w:rsidRDefault="001A7475" w:rsidP="001A7475">
      <w:pPr>
        <w:wordWrap w:val="0"/>
        <w:spacing w:after="0" w:line="240" w:lineRule="auto"/>
        <w:jc w:val="both"/>
        <w:rPr>
          <w:rFonts w:ascii="Times New Roman" w:eastAsia="SimSun" w:hAnsi="Times New Roman" w:cs="Times New Roman"/>
          <w:color w:val="000000"/>
          <w:sz w:val="2"/>
          <w:szCs w:val="32"/>
        </w:rPr>
      </w:pPr>
    </w:p>
    <w:p w:rsidR="001A7475" w:rsidRPr="00E93215" w:rsidRDefault="001A7475" w:rsidP="007270CB">
      <w:pPr>
        <w:wordWrap w:val="0"/>
        <w:spacing w:before="62" w:after="0" w:line="273" w:lineRule="auto"/>
        <w:ind w:left="40" w:right="18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This is not a one-off training session that we attend and forget. It is a continuous process, acommitment to lifelong learning. For me, the goals of this commitment are clear andtangible:</w:t>
      </w:r>
    </w:p>
    <w:p w:rsidR="001A7475" w:rsidRPr="00404D4D" w:rsidRDefault="001A7475" w:rsidP="001A7475">
      <w:pPr>
        <w:wordWrap w:val="0"/>
        <w:spacing w:after="0" w:line="240" w:lineRule="auto"/>
        <w:jc w:val="both"/>
        <w:rPr>
          <w:rFonts w:ascii="Times New Roman" w:eastAsia="SimSun" w:hAnsi="Times New Roman" w:cs="Times New Roman"/>
          <w:color w:val="000000"/>
          <w:sz w:val="10"/>
          <w:szCs w:val="32"/>
        </w:rPr>
      </w:pPr>
    </w:p>
    <w:p w:rsidR="001A7475" w:rsidRPr="00531331" w:rsidRDefault="001A7475" w:rsidP="00531331">
      <w:pPr>
        <w:pStyle w:val="ListParagraph"/>
        <w:numPr>
          <w:ilvl w:val="0"/>
          <w:numId w:val="2"/>
        </w:numPr>
        <w:wordWrap w:val="0"/>
        <w:spacing w:after="0" w:line="273" w:lineRule="auto"/>
        <w:ind w:right="500"/>
        <w:jc w:val="both"/>
        <w:rPr>
          <w:rFonts w:ascii="Times New Roman" w:hAnsi="Times New Roman" w:cs="Times New Roman"/>
          <w:sz w:val="32"/>
          <w:szCs w:val="32"/>
        </w:rPr>
      </w:pPr>
      <w:r w:rsidRPr="00531331">
        <w:rPr>
          <w:rFonts w:ascii="Times New Roman" w:eastAsia="Calibri" w:hAnsi="Times New Roman" w:cs="Times New Roman"/>
          <w:color w:val="000000"/>
          <w:sz w:val="32"/>
          <w:szCs w:val="32"/>
        </w:rPr>
        <w:t xml:space="preserve">To Enhance Our Core Leadership Skills: This means building the </w:t>
      </w:r>
      <w:r w:rsidR="00DA4B8A" w:rsidRPr="00531331">
        <w:rPr>
          <w:rFonts w:ascii="Times New Roman" w:eastAsia="Calibri" w:hAnsi="Times New Roman" w:cs="Times New Roman"/>
          <w:color w:val="000000"/>
          <w:sz w:val="32"/>
          <w:szCs w:val="32"/>
        </w:rPr>
        <w:t>confidence and</w:t>
      </w:r>
      <w:r w:rsidRPr="00531331">
        <w:rPr>
          <w:rFonts w:ascii="Times New Roman" w:eastAsia="Calibri" w:hAnsi="Times New Roman" w:cs="Times New Roman"/>
          <w:color w:val="000000"/>
          <w:sz w:val="32"/>
          <w:szCs w:val="32"/>
        </w:rPr>
        <w:t>communication skills to be a powerful, articulate voice for our members in any room we enter.</w:t>
      </w:r>
    </w:p>
    <w:p w:rsidR="001A7475" w:rsidRPr="00E93215" w:rsidRDefault="001A7475" w:rsidP="001A7475">
      <w:pPr>
        <w:wordWrap w:val="0"/>
        <w:spacing w:after="0" w:line="240" w:lineRule="auto"/>
        <w:jc w:val="both"/>
        <w:rPr>
          <w:rFonts w:ascii="Times New Roman" w:eastAsia="SimSun" w:hAnsi="Times New Roman" w:cs="Times New Roman"/>
          <w:color w:val="000000"/>
          <w:sz w:val="32"/>
          <w:szCs w:val="32"/>
        </w:rPr>
      </w:pPr>
    </w:p>
    <w:p w:rsidR="001A7475" w:rsidRPr="00EB08D1" w:rsidRDefault="001A7475" w:rsidP="00EB08D1">
      <w:pPr>
        <w:pStyle w:val="ListParagraph"/>
        <w:numPr>
          <w:ilvl w:val="0"/>
          <w:numId w:val="2"/>
        </w:numPr>
        <w:wordWrap w:val="0"/>
        <w:spacing w:before="47" w:after="0" w:line="273" w:lineRule="auto"/>
        <w:ind w:right="500"/>
        <w:jc w:val="both"/>
        <w:rPr>
          <w:rFonts w:ascii="Times New Roman" w:hAnsi="Times New Roman" w:cs="Times New Roman"/>
          <w:sz w:val="32"/>
          <w:szCs w:val="32"/>
        </w:rPr>
      </w:pPr>
      <w:r w:rsidRPr="00EB08D1">
        <w:rPr>
          <w:rFonts w:ascii="Times New Roman" w:eastAsia="Calibri" w:hAnsi="Times New Roman" w:cs="Times New Roman"/>
          <w:color w:val="000000"/>
          <w:sz w:val="32"/>
          <w:szCs w:val="32"/>
        </w:rPr>
        <w:lastRenderedPageBreak/>
        <w:t>To Deepen Our Technical Knowledge: This is our foundation. It means knowing our collective agreements, labo</w:t>
      </w:r>
      <w:r w:rsidR="007270CB" w:rsidRPr="00EB08D1">
        <w:rPr>
          <w:rFonts w:ascii="Times New Roman" w:eastAsia="Calibri" w:hAnsi="Times New Roman" w:cs="Times New Roman"/>
          <w:color w:val="000000"/>
          <w:sz w:val="32"/>
          <w:szCs w:val="32"/>
        </w:rPr>
        <w:t>u</w:t>
      </w:r>
      <w:r w:rsidRPr="00EB08D1">
        <w:rPr>
          <w:rFonts w:ascii="Times New Roman" w:eastAsia="Calibri" w:hAnsi="Times New Roman" w:cs="Times New Roman"/>
          <w:color w:val="000000"/>
          <w:sz w:val="32"/>
          <w:szCs w:val="32"/>
        </w:rPr>
        <w:t>r laws, and negotiation tactics inside and out.</w:t>
      </w:r>
    </w:p>
    <w:p w:rsidR="001A7475" w:rsidRPr="00E93215" w:rsidRDefault="001A7475" w:rsidP="001A7475">
      <w:pPr>
        <w:wordWrap w:val="0"/>
        <w:spacing w:after="0" w:line="240" w:lineRule="auto"/>
        <w:jc w:val="both"/>
        <w:rPr>
          <w:rFonts w:ascii="Times New Roman" w:eastAsia="SimSun" w:hAnsi="Times New Roman" w:cs="Times New Roman"/>
          <w:color w:val="000000"/>
          <w:sz w:val="32"/>
          <w:szCs w:val="32"/>
        </w:rPr>
      </w:pPr>
    </w:p>
    <w:p w:rsidR="001A7475" w:rsidRPr="00EB08D1" w:rsidRDefault="001A7475" w:rsidP="00EB08D1">
      <w:pPr>
        <w:pStyle w:val="ListParagraph"/>
        <w:numPr>
          <w:ilvl w:val="0"/>
          <w:numId w:val="2"/>
        </w:numPr>
        <w:wordWrap w:val="0"/>
        <w:spacing w:before="5" w:after="0" w:line="273" w:lineRule="auto"/>
        <w:ind w:right="180"/>
        <w:jc w:val="both"/>
        <w:rPr>
          <w:rFonts w:ascii="Times New Roman" w:hAnsi="Times New Roman" w:cs="Times New Roman"/>
          <w:sz w:val="32"/>
          <w:szCs w:val="32"/>
        </w:rPr>
      </w:pPr>
      <w:r w:rsidRPr="00EB08D1">
        <w:rPr>
          <w:rFonts w:ascii="Times New Roman" w:eastAsia="Calibri" w:hAnsi="Times New Roman" w:cs="Times New Roman"/>
          <w:color w:val="000000"/>
          <w:sz w:val="32"/>
          <w:szCs w:val="32"/>
        </w:rPr>
        <w:t xml:space="preserve">To Foster Strategic Thinking:This is about lifting our heads up from the day-to-day firesand looking around the corner. It's about anticipating the challenges of tomorrow and preparing for them </w:t>
      </w:r>
      <w:bookmarkStart w:id="0" w:name="_GoBack"/>
      <w:bookmarkEnd w:id="0"/>
      <w:r w:rsidRPr="00EB08D1">
        <w:rPr>
          <w:rFonts w:ascii="Times New Roman" w:eastAsia="Calibri" w:hAnsi="Times New Roman" w:cs="Times New Roman"/>
          <w:color w:val="000000"/>
          <w:sz w:val="32"/>
          <w:szCs w:val="32"/>
        </w:rPr>
        <w:t>today.</w:t>
      </w:r>
    </w:p>
    <w:p w:rsidR="001A7475" w:rsidRPr="00E93215" w:rsidRDefault="001A7475" w:rsidP="001A7475">
      <w:pPr>
        <w:wordWrap w:val="0"/>
        <w:spacing w:after="0" w:line="240" w:lineRule="auto"/>
        <w:jc w:val="both"/>
        <w:rPr>
          <w:rFonts w:ascii="Times New Roman" w:eastAsia="SimSun" w:hAnsi="Times New Roman" w:cs="Times New Roman"/>
          <w:color w:val="000000"/>
          <w:sz w:val="32"/>
          <w:szCs w:val="32"/>
        </w:rPr>
      </w:pPr>
    </w:p>
    <w:p w:rsidR="001A7475" w:rsidRPr="00E93215" w:rsidRDefault="001A7475" w:rsidP="001A7475">
      <w:pPr>
        <w:wordWrap w:val="0"/>
        <w:spacing w:before="36" w:after="0" w:line="239" w:lineRule="auto"/>
        <w:ind w:firstLine="40"/>
        <w:jc w:val="both"/>
        <w:rPr>
          <w:rFonts w:ascii="Times New Roman" w:eastAsia="Calibri" w:hAnsi="Times New Roman" w:cs="Times New Roman"/>
          <w:b/>
          <w:color w:val="000000"/>
          <w:sz w:val="32"/>
          <w:szCs w:val="32"/>
        </w:rPr>
      </w:pPr>
      <w:r w:rsidRPr="00E93215">
        <w:rPr>
          <w:rFonts w:ascii="Times New Roman" w:eastAsia="Calibri" w:hAnsi="Times New Roman" w:cs="Times New Roman"/>
          <w:b/>
          <w:color w:val="000000"/>
          <w:sz w:val="32"/>
          <w:szCs w:val="32"/>
        </w:rPr>
        <w:t>3.0 The Modern Leade</w:t>
      </w:r>
      <w:r w:rsidR="008209B3" w:rsidRPr="00E93215">
        <w:rPr>
          <w:rFonts w:ascii="Times New Roman" w:eastAsia="Calibri" w:hAnsi="Times New Roman" w:cs="Times New Roman"/>
          <w:b/>
          <w:color w:val="000000"/>
          <w:sz w:val="32"/>
          <w:szCs w:val="32"/>
        </w:rPr>
        <w:t>r's Toolkit: Core Competencies</w:t>
      </w:r>
    </w:p>
    <w:p w:rsidR="008209B3" w:rsidRPr="00EC3A7D" w:rsidRDefault="008209B3" w:rsidP="00EC3A7D">
      <w:pPr>
        <w:wordWrap w:val="0"/>
        <w:spacing w:before="36" w:after="0" w:line="239" w:lineRule="auto"/>
        <w:jc w:val="both"/>
        <w:rPr>
          <w:rFonts w:ascii="Times New Roman" w:eastAsia="Calibri" w:hAnsi="Times New Roman" w:cs="Times New Roman"/>
          <w:b/>
          <w:color w:val="000000"/>
          <w:sz w:val="18"/>
          <w:szCs w:val="32"/>
        </w:rPr>
      </w:pPr>
    </w:p>
    <w:p w:rsidR="008209B3" w:rsidRPr="00E93215" w:rsidRDefault="008209B3" w:rsidP="008209B3">
      <w:pPr>
        <w:wordWrap w:val="0"/>
        <w:spacing w:after="0" w:line="288" w:lineRule="auto"/>
        <w:ind w:right="74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So, what are the essential skills we need in our personal leadership toolkit to navigate conflict and crisis? I believe it boils down to a few non-negotiable competencies.</w:t>
      </w:r>
    </w:p>
    <w:p w:rsidR="008209B3" w:rsidRPr="00E93215" w:rsidRDefault="008209B3" w:rsidP="008209B3">
      <w:pPr>
        <w:wordWrap w:val="0"/>
        <w:spacing w:after="0" w:line="288" w:lineRule="auto"/>
        <w:ind w:right="740"/>
        <w:jc w:val="both"/>
        <w:rPr>
          <w:rFonts w:ascii="Times New Roman" w:eastAsia="Calibri" w:hAnsi="Times New Roman" w:cs="Times New Roman"/>
          <w:color w:val="000000"/>
          <w:sz w:val="32"/>
          <w:szCs w:val="32"/>
        </w:rPr>
      </w:pPr>
    </w:p>
    <w:p w:rsidR="008209B3" w:rsidRPr="00E93215" w:rsidRDefault="008209B3" w:rsidP="008209B3">
      <w:pPr>
        <w:wordWrap w:val="0"/>
        <w:spacing w:before="87" w:after="0" w:line="288" w:lineRule="auto"/>
        <w:ind w:left="80" w:right="140" w:hanging="40"/>
        <w:jc w:val="both"/>
        <w:rPr>
          <w:rFonts w:ascii="Times New Roman" w:eastAsia="Calibri" w:hAnsi="Times New Roman" w:cs="Times New Roman"/>
          <w:color w:val="000000"/>
          <w:sz w:val="32"/>
          <w:szCs w:val="32"/>
        </w:rPr>
      </w:pPr>
      <w:r w:rsidRPr="00E93215">
        <w:rPr>
          <w:rFonts w:ascii="Times New Roman" w:eastAsia="Calibri" w:hAnsi="Times New Roman" w:cs="Times New Roman"/>
          <w:b/>
          <w:color w:val="000000"/>
          <w:sz w:val="32"/>
          <w:szCs w:val="32"/>
        </w:rPr>
        <w:t>3.1 Communication:</w:t>
      </w:r>
      <w:r w:rsidRPr="00E93215">
        <w:rPr>
          <w:rFonts w:ascii="Times New Roman" w:eastAsia="Calibri" w:hAnsi="Times New Roman" w:cs="Times New Roman"/>
          <w:color w:val="000000"/>
          <w:sz w:val="32"/>
          <w:szCs w:val="32"/>
        </w:rPr>
        <w:t xml:space="preserve"> This is the bedrock of everything. Open,honest, and constant communication builds the trust we need to lead effectively.</w:t>
      </w:r>
      <w:r w:rsidR="005F13E6" w:rsidRPr="00E93215">
        <w:rPr>
          <w:rFonts w:ascii="Times New Roman" w:eastAsia="Calibri" w:hAnsi="Times New Roman" w:cs="Times New Roman"/>
          <w:color w:val="000000"/>
          <w:sz w:val="32"/>
          <w:szCs w:val="32"/>
        </w:rPr>
        <w:t xml:space="preserve"> When our members are informed, they</w:t>
      </w:r>
      <w:r w:rsidRPr="00E93215">
        <w:rPr>
          <w:rFonts w:ascii="Times New Roman" w:eastAsia="Calibri" w:hAnsi="Times New Roman" w:cs="Times New Roman"/>
          <w:color w:val="000000"/>
          <w:sz w:val="32"/>
          <w:szCs w:val="32"/>
        </w:rPr>
        <w:t xml:space="preserve"> feel respected, included, and united with us. In a crisis,a clear communication strategy is our single most powerful tool against rumors and fear.</w:t>
      </w:r>
    </w:p>
    <w:p w:rsidR="00E177B4" w:rsidRPr="00C72AD9" w:rsidRDefault="00E177B4" w:rsidP="008209B3">
      <w:pPr>
        <w:wordWrap w:val="0"/>
        <w:spacing w:before="87" w:after="0" w:line="288" w:lineRule="auto"/>
        <w:ind w:left="80" w:right="140" w:hanging="40"/>
        <w:jc w:val="both"/>
        <w:rPr>
          <w:rFonts w:ascii="Times New Roman" w:eastAsia="Calibri" w:hAnsi="Times New Roman" w:cs="Times New Roman"/>
          <w:color w:val="000000"/>
          <w:sz w:val="18"/>
          <w:szCs w:val="32"/>
        </w:rPr>
      </w:pPr>
    </w:p>
    <w:p w:rsidR="00E177B4" w:rsidRPr="00E93215" w:rsidRDefault="00E177B4" w:rsidP="00E177B4">
      <w:pPr>
        <w:wordWrap w:val="0"/>
        <w:spacing w:before="103" w:after="0" w:line="288" w:lineRule="auto"/>
        <w:ind w:left="60" w:right="140" w:hanging="20"/>
        <w:jc w:val="both"/>
        <w:rPr>
          <w:rFonts w:ascii="Times New Roman" w:eastAsia="Calibri" w:hAnsi="Times New Roman" w:cs="Times New Roman"/>
          <w:color w:val="000000"/>
          <w:sz w:val="32"/>
          <w:szCs w:val="32"/>
        </w:rPr>
      </w:pPr>
      <w:r w:rsidRPr="00E93215">
        <w:rPr>
          <w:rFonts w:ascii="Times New Roman" w:eastAsia="Calibri" w:hAnsi="Times New Roman" w:cs="Times New Roman"/>
          <w:b/>
          <w:color w:val="000000"/>
          <w:sz w:val="32"/>
          <w:szCs w:val="32"/>
        </w:rPr>
        <w:t>3.2 Negotiation:</w:t>
      </w:r>
      <w:r w:rsidRPr="00E93215">
        <w:rPr>
          <w:rFonts w:ascii="Times New Roman" w:eastAsia="Calibri" w:hAnsi="Times New Roman" w:cs="Times New Roman"/>
          <w:color w:val="000000"/>
          <w:sz w:val="32"/>
          <w:szCs w:val="32"/>
        </w:rPr>
        <w:t xml:space="preserve"> We are all negotiators. While we often think of the main bargaining table, the reality is that we negotiate every single day.We negotiate with management on grievances, we negotiate with our own committees to build consensus, and we negotiate with members to find common ground. Mastering interest-based, win-win approaches is a critical skill.</w:t>
      </w:r>
    </w:p>
    <w:p w:rsidR="00E177B4" w:rsidRPr="00E93215" w:rsidRDefault="00E177B4" w:rsidP="00E177B4">
      <w:pPr>
        <w:wordWrap w:val="0"/>
        <w:spacing w:before="103" w:after="0" w:line="288" w:lineRule="auto"/>
        <w:ind w:left="60" w:right="140" w:hanging="20"/>
        <w:jc w:val="both"/>
        <w:rPr>
          <w:rFonts w:ascii="Times New Roman" w:hAnsi="Times New Roman" w:cs="Times New Roman"/>
          <w:sz w:val="32"/>
          <w:szCs w:val="32"/>
        </w:rPr>
      </w:pPr>
    </w:p>
    <w:p w:rsidR="00E177B4" w:rsidRPr="00E93215" w:rsidRDefault="00E177B4" w:rsidP="00E177B4">
      <w:pPr>
        <w:wordWrap w:val="0"/>
        <w:spacing w:before="42" w:after="0" w:line="288" w:lineRule="auto"/>
        <w:ind w:left="60" w:right="140" w:hanging="20"/>
        <w:jc w:val="both"/>
        <w:rPr>
          <w:rFonts w:ascii="Times New Roman" w:eastAsia="Calibri" w:hAnsi="Times New Roman" w:cs="Times New Roman"/>
          <w:color w:val="000000"/>
          <w:sz w:val="32"/>
          <w:szCs w:val="32"/>
        </w:rPr>
      </w:pPr>
      <w:r w:rsidRPr="00E93215">
        <w:rPr>
          <w:rFonts w:ascii="Times New Roman" w:eastAsia="Calibri" w:hAnsi="Times New Roman" w:cs="Times New Roman"/>
          <w:b/>
          <w:color w:val="000000"/>
          <w:sz w:val="32"/>
          <w:szCs w:val="32"/>
        </w:rPr>
        <w:lastRenderedPageBreak/>
        <w:t>3.3 Conflict Resolution:</w:t>
      </w:r>
      <w:r w:rsidRPr="00E93215">
        <w:rPr>
          <w:rFonts w:ascii="Times New Roman" w:eastAsia="Calibri" w:hAnsi="Times New Roman" w:cs="Times New Roman"/>
          <w:color w:val="000000"/>
          <w:sz w:val="32"/>
          <w:szCs w:val="32"/>
        </w:rPr>
        <w:t xml:space="preserve"> Disagreements are a natural part of our work. Our ability to manage them constructively is what separates a healthy, dynamic union from a fractured on</w:t>
      </w:r>
      <w:r w:rsidR="00521172">
        <w:rPr>
          <w:rFonts w:ascii="Times New Roman" w:eastAsia="Calibri" w:hAnsi="Times New Roman" w:cs="Times New Roman"/>
          <w:color w:val="000000"/>
          <w:sz w:val="32"/>
          <w:szCs w:val="32"/>
        </w:rPr>
        <w:t>e</w:t>
      </w:r>
      <w:r w:rsidRPr="00E93215">
        <w:rPr>
          <w:rFonts w:ascii="Times New Roman" w:eastAsia="Calibri" w:hAnsi="Times New Roman" w:cs="Times New Roman"/>
          <w:color w:val="000000"/>
          <w:sz w:val="32"/>
          <w:szCs w:val="32"/>
        </w:rPr>
        <w:t>. This requires skills in listening, mediation, and de-escalation.</w:t>
      </w:r>
    </w:p>
    <w:p w:rsidR="00E177B4" w:rsidRPr="00E93215" w:rsidRDefault="00E177B4" w:rsidP="00E177B4">
      <w:pPr>
        <w:wordWrap w:val="0"/>
        <w:spacing w:after="0" w:line="240" w:lineRule="auto"/>
        <w:jc w:val="both"/>
        <w:rPr>
          <w:rFonts w:ascii="Times New Roman" w:eastAsia="SimSun" w:hAnsi="Times New Roman" w:cs="Times New Roman"/>
          <w:color w:val="000000"/>
          <w:sz w:val="32"/>
          <w:szCs w:val="32"/>
        </w:rPr>
      </w:pPr>
    </w:p>
    <w:p w:rsidR="00FB1088" w:rsidRDefault="00FB1088" w:rsidP="00FB1088">
      <w:pPr>
        <w:wordWrap w:val="0"/>
        <w:spacing w:before="123" w:after="0" w:line="288" w:lineRule="auto"/>
        <w:ind w:left="60" w:right="140" w:hanging="20"/>
        <w:jc w:val="both"/>
        <w:rPr>
          <w:rFonts w:ascii="Times New Roman" w:eastAsia="Calibri" w:hAnsi="Times New Roman" w:cs="Times New Roman"/>
          <w:color w:val="000000"/>
          <w:sz w:val="32"/>
          <w:szCs w:val="32"/>
        </w:rPr>
      </w:pPr>
      <w:r w:rsidRPr="00E93215">
        <w:rPr>
          <w:rFonts w:ascii="Times New Roman" w:eastAsia="Calibri" w:hAnsi="Times New Roman" w:cs="Times New Roman"/>
          <w:b/>
          <w:color w:val="000000"/>
          <w:sz w:val="32"/>
          <w:szCs w:val="32"/>
        </w:rPr>
        <w:t>3.4 Emotional Intelligence:</w:t>
      </w:r>
      <w:r w:rsidRPr="00E93215">
        <w:rPr>
          <w:rFonts w:ascii="Times New Roman" w:eastAsia="Calibri" w:hAnsi="Times New Roman" w:cs="Times New Roman"/>
          <w:color w:val="000000"/>
          <w:sz w:val="32"/>
          <w:szCs w:val="32"/>
        </w:rPr>
        <w:t xml:space="preserve"> Let's acknowledge the reality of our work:it is often </w:t>
      </w:r>
      <w:r w:rsidR="00A359A4">
        <w:rPr>
          <w:rFonts w:ascii="Times New Roman" w:eastAsia="Calibri" w:hAnsi="Times New Roman" w:cs="Times New Roman"/>
          <w:color w:val="000000"/>
          <w:sz w:val="32"/>
          <w:szCs w:val="32"/>
        </w:rPr>
        <w:t>stressful</w:t>
      </w:r>
      <w:r w:rsidRPr="00E93215">
        <w:rPr>
          <w:rFonts w:ascii="Times New Roman" w:eastAsia="Calibri" w:hAnsi="Times New Roman" w:cs="Times New Roman"/>
          <w:color w:val="000000"/>
          <w:sz w:val="32"/>
          <w:szCs w:val="32"/>
        </w:rPr>
        <w:t xml:space="preserve">and emotionally charged. Emotional intelligence is our ability to manage our own reactions under pressure and, just as importantly, to understand with empathy where our members, and </w:t>
      </w:r>
      <w:r w:rsidR="00AD6274" w:rsidRPr="00E93215">
        <w:rPr>
          <w:rFonts w:ascii="Times New Roman" w:eastAsia="Calibri" w:hAnsi="Times New Roman" w:cs="Times New Roman"/>
          <w:color w:val="000000"/>
          <w:sz w:val="32"/>
          <w:szCs w:val="32"/>
        </w:rPr>
        <w:t xml:space="preserve">even </w:t>
      </w:r>
      <w:r w:rsidR="00AD6274">
        <w:rPr>
          <w:rFonts w:ascii="Times New Roman" w:eastAsia="Calibri" w:hAnsi="Times New Roman" w:cs="Times New Roman"/>
          <w:color w:val="000000"/>
          <w:sz w:val="32"/>
          <w:szCs w:val="32"/>
        </w:rPr>
        <w:t>our</w:t>
      </w:r>
      <w:r w:rsidRPr="00E93215">
        <w:rPr>
          <w:rFonts w:ascii="Times New Roman" w:eastAsia="Calibri" w:hAnsi="Times New Roman" w:cs="Times New Roman"/>
          <w:color w:val="000000"/>
          <w:sz w:val="32"/>
          <w:szCs w:val="32"/>
        </w:rPr>
        <w:t xml:space="preserve"> counterparts in management are coming from. It is the key to navigating sensitive    situations with wisdom and grace.</w:t>
      </w:r>
    </w:p>
    <w:p w:rsidR="00B93A34" w:rsidRPr="00E93215" w:rsidRDefault="00B93A34" w:rsidP="00FB1088">
      <w:pPr>
        <w:wordWrap w:val="0"/>
        <w:spacing w:before="123" w:after="0" w:line="288" w:lineRule="auto"/>
        <w:ind w:left="60" w:right="140" w:hanging="20"/>
        <w:jc w:val="both"/>
        <w:rPr>
          <w:rFonts w:ascii="Times New Roman" w:eastAsia="Calibri" w:hAnsi="Times New Roman" w:cs="Times New Roman"/>
          <w:color w:val="000000"/>
          <w:sz w:val="32"/>
          <w:szCs w:val="32"/>
        </w:rPr>
      </w:pPr>
    </w:p>
    <w:p w:rsidR="00A77500" w:rsidRPr="00E93215" w:rsidRDefault="00A77500" w:rsidP="00A77500">
      <w:pPr>
        <w:wordWrap w:val="0"/>
        <w:spacing w:after="0" w:line="268" w:lineRule="auto"/>
        <w:ind w:left="40" w:right="340" w:hanging="20"/>
        <w:jc w:val="both"/>
        <w:rPr>
          <w:rFonts w:ascii="Times New Roman" w:eastAsia="Calibri" w:hAnsi="Times New Roman" w:cs="Times New Roman"/>
          <w:b/>
          <w:color w:val="000000"/>
          <w:sz w:val="32"/>
          <w:szCs w:val="32"/>
        </w:rPr>
      </w:pPr>
      <w:r w:rsidRPr="00E93215">
        <w:rPr>
          <w:rFonts w:ascii="Times New Roman" w:eastAsia="Calibri" w:hAnsi="Times New Roman" w:cs="Times New Roman"/>
          <w:b/>
          <w:color w:val="000000"/>
          <w:sz w:val="32"/>
          <w:szCs w:val="32"/>
        </w:rPr>
        <w:t xml:space="preserve">4.0 A Proactive Game Plan for Managing Conflict: </w:t>
      </w:r>
    </w:p>
    <w:p w:rsidR="00A77500" w:rsidRPr="00E93215" w:rsidRDefault="00A77500" w:rsidP="00A77500">
      <w:pPr>
        <w:wordWrap w:val="0"/>
        <w:spacing w:after="0" w:line="268" w:lineRule="auto"/>
        <w:ind w:left="40" w:right="340" w:hanging="2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Conflict is an inevitable part of our work. The real test of leadership is not in avoiding it, but in how we handle it when it arises. A reactive approach can drain our energy and create division. A proactive game plan, however, can turn a potential problem into an opportunity to build trust and solve underlying issues.</w:t>
      </w:r>
    </w:p>
    <w:p w:rsidR="007818AC" w:rsidRPr="00E93215" w:rsidRDefault="007818AC" w:rsidP="00A77500">
      <w:pPr>
        <w:wordWrap w:val="0"/>
        <w:spacing w:after="0" w:line="268" w:lineRule="auto"/>
        <w:ind w:left="40" w:right="340" w:hanging="20"/>
        <w:jc w:val="both"/>
        <w:rPr>
          <w:rFonts w:ascii="Times New Roman" w:eastAsia="Calibri" w:hAnsi="Times New Roman" w:cs="Times New Roman"/>
          <w:color w:val="000000"/>
          <w:sz w:val="32"/>
          <w:szCs w:val="32"/>
        </w:rPr>
      </w:pPr>
    </w:p>
    <w:p w:rsidR="007818AC" w:rsidRPr="00E93215" w:rsidRDefault="007818AC" w:rsidP="007818AC">
      <w:pPr>
        <w:wordWrap w:val="0"/>
        <w:spacing w:before="35" w:after="0" w:line="239" w:lineRule="auto"/>
        <w:ind w:firstLine="20"/>
        <w:jc w:val="both"/>
        <w:rPr>
          <w:rFonts w:ascii="Times New Roman" w:hAnsi="Times New Roman" w:cs="Times New Roman"/>
          <w:b/>
          <w:sz w:val="32"/>
          <w:szCs w:val="32"/>
        </w:rPr>
      </w:pPr>
      <w:r w:rsidRPr="00E93215">
        <w:rPr>
          <w:rFonts w:ascii="Times New Roman" w:eastAsia="Calibri" w:hAnsi="Times New Roman" w:cs="Times New Roman"/>
          <w:b/>
          <w:color w:val="000000"/>
          <w:sz w:val="32"/>
          <w:szCs w:val="32"/>
        </w:rPr>
        <w:t>4.1 Our First Line of Defense: Proactive Mechanisms:</w:t>
      </w:r>
    </w:p>
    <w:p w:rsidR="007818AC" w:rsidRPr="00E93215" w:rsidRDefault="007818AC" w:rsidP="007818AC">
      <w:pPr>
        <w:wordWrap w:val="0"/>
        <w:spacing w:after="0" w:line="240" w:lineRule="auto"/>
        <w:jc w:val="both"/>
        <w:rPr>
          <w:rFonts w:ascii="Times New Roman" w:eastAsia="SimSun" w:hAnsi="Times New Roman" w:cs="Times New Roman"/>
          <w:color w:val="000000"/>
          <w:sz w:val="32"/>
          <w:szCs w:val="32"/>
        </w:rPr>
      </w:pPr>
    </w:p>
    <w:p w:rsidR="007818AC" w:rsidRPr="00E93215" w:rsidRDefault="007818AC" w:rsidP="007818AC">
      <w:pPr>
        <w:wordWrap w:val="0"/>
        <w:spacing w:before="52" w:after="0" w:line="268" w:lineRule="auto"/>
        <w:ind w:left="40" w:right="34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A Rock-Solid Grievance Procedure: Our primary tool must be a grievance process that is clear, fair, and trusted by all members. It must be followed consistently.</w:t>
      </w:r>
    </w:p>
    <w:p w:rsidR="007818AC" w:rsidRPr="002B7F16" w:rsidRDefault="007818AC" w:rsidP="007818AC">
      <w:pPr>
        <w:wordWrap w:val="0"/>
        <w:spacing w:after="0" w:line="240" w:lineRule="auto"/>
        <w:jc w:val="both"/>
        <w:rPr>
          <w:rFonts w:ascii="Times New Roman" w:eastAsia="SimSun" w:hAnsi="Times New Roman" w:cs="Times New Roman"/>
          <w:color w:val="000000"/>
          <w:sz w:val="4"/>
          <w:szCs w:val="32"/>
        </w:rPr>
      </w:pPr>
    </w:p>
    <w:p w:rsidR="007818AC" w:rsidRPr="00E93215" w:rsidRDefault="007818AC" w:rsidP="007818AC">
      <w:pPr>
        <w:wordWrap w:val="0"/>
        <w:spacing w:before="5" w:after="0" w:line="268" w:lineRule="auto"/>
        <w:ind w:left="40" w:right="34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Training Our People: We must invest in training our shop stewards and representatives. When they have the skills to de-escalate and solve problems at the lowest level, the entire union is stronger.</w:t>
      </w:r>
    </w:p>
    <w:p w:rsidR="007818AC" w:rsidRPr="00E93215" w:rsidRDefault="007818AC" w:rsidP="007818AC">
      <w:pPr>
        <w:wordWrap w:val="0"/>
        <w:spacing w:after="0" w:line="240" w:lineRule="auto"/>
        <w:jc w:val="both"/>
        <w:rPr>
          <w:rFonts w:ascii="Times New Roman" w:eastAsia="SimSun" w:hAnsi="Times New Roman" w:cs="Times New Roman"/>
          <w:color w:val="000000"/>
          <w:sz w:val="32"/>
          <w:szCs w:val="32"/>
        </w:rPr>
      </w:pPr>
    </w:p>
    <w:p w:rsidR="007818AC" w:rsidRPr="00E93215" w:rsidRDefault="007818AC" w:rsidP="007818AC">
      <w:pPr>
        <w:wordWrap w:val="0"/>
        <w:spacing w:before="5" w:after="0" w:line="268" w:lineRule="auto"/>
        <w:ind w:left="40" w:right="120" w:hanging="2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Fostering Open Dialogue</w:t>
      </w:r>
      <w:r w:rsidR="00431FE3" w:rsidRPr="00E93215">
        <w:rPr>
          <w:rFonts w:ascii="Times New Roman" w:eastAsia="Calibri" w:hAnsi="Times New Roman" w:cs="Times New Roman"/>
          <w:color w:val="000000"/>
          <w:sz w:val="32"/>
          <w:szCs w:val="32"/>
        </w:rPr>
        <w:t xml:space="preserve">: We need to create safe spaces in meetings and one-on-one </w:t>
      </w:r>
      <w:r w:rsidRPr="00E93215">
        <w:rPr>
          <w:rFonts w:ascii="Times New Roman" w:eastAsia="Calibri" w:hAnsi="Times New Roman" w:cs="Times New Roman"/>
          <w:color w:val="000000"/>
          <w:sz w:val="32"/>
          <w:szCs w:val="32"/>
        </w:rPr>
        <w:t>where members can voice concerns without fear of judgment or reprisal.An issue addressed early is a crisis averted later.</w:t>
      </w:r>
    </w:p>
    <w:p w:rsidR="00EF6B06" w:rsidRPr="00E93215" w:rsidRDefault="00EF6B06" w:rsidP="007818AC">
      <w:pPr>
        <w:wordWrap w:val="0"/>
        <w:spacing w:before="5" w:after="0" w:line="268" w:lineRule="auto"/>
        <w:ind w:left="40" w:right="120" w:hanging="20"/>
        <w:jc w:val="both"/>
        <w:rPr>
          <w:rFonts w:ascii="Times New Roman" w:eastAsia="Calibri" w:hAnsi="Times New Roman" w:cs="Times New Roman"/>
          <w:color w:val="000000"/>
          <w:sz w:val="32"/>
          <w:szCs w:val="32"/>
        </w:rPr>
      </w:pPr>
    </w:p>
    <w:p w:rsidR="00EF6B06" w:rsidRPr="00E93215" w:rsidRDefault="00EF6B06" w:rsidP="00EF6B06">
      <w:pPr>
        <w:wordWrap w:val="0"/>
        <w:spacing w:after="0" w:line="220" w:lineRule="auto"/>
        <w:ind w:firstLine="20"/>
        <w:jc w:val="both"/>
        <w:rPr>
          <w:rFonts w:ascii="Times New Roman" w:hAnsi="Times New Roman" w:cs="Times New Roman"/>
          <w:b/>
          <w:sz w:val="32"/>
          <w:szCs w:val="32"/>
        </w:rPr>
      </w:pPr>
      <w:r w:rsidRPr="00E93215">
        <w:rPr>
          <w:rFonts w:ascii="Times New Roman" w:eastAsia="Calibri" w:hAnsi="Times New Roman" w:cs="Times New Roman"/>
          <w:b/>
          <w:color w:val="000000"/>
          <w:sz w:val="32"/>
          <w:szCs w:val="32"/>
        </w:rPr>
        <w:t>4.2 Our Toolkit for Resolution</w:t>
      </w:r>
    </w:p>
    <w:p w:rsidR="00EF6B06" w:rsidRPr="00E93215" w:rsidRDefault="00EF6B06" w:rsidP="00EF6B06">
      <w:pPr>
        <w:wordWrap w:val="0"/>
        <w:spacing w:after="0" w:line="240" w:lineRule="auto"/>
        <w:jc w:val="both"/>
        <w:rPr>
          <w:rFonts w:ascii="Times New Roman" w:eastAsia="SimSun" w:hAnsi="Times New Roman" w:cs="Times New Roman"/>
          <w:color w:val="000000"/>
          <w:sz w:val="32"/>
          <w:szCs w:val="32"/>
        </w:rPr>
      </w:pPr>
    </w:p>
    <w:p w:rsidR="00EF6B06" w:rsidRPr="00E93215" w:rsidRDefault="00EF6B06" w:rsidP="00EF6B06">
      <w:pPr>
        <w:wordWrap w:val="0"/>
        <w:spacing w:before="42" w:after="0" w:line="239" w:lineRule="auto"/>
        <w:ind w:firstLine="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When a dispute cannot be resolved informally, we have a clear, structured toolkit:</w:t>
      </w:r>
    </w:p>
    <w:p w:rsidR="00EF6B06" w:rsidRPr="00E93215" w:rsidRDefault="00EF6B06" w:rsidP="00EF6B06">
      <w:pPr>
        <w:wordWrap w:val="0"/>
        <w:spacing w:after="0" w:line="240" w:lineRule="auto"/>
        <w:jc w:val="both"/>
        <w:rPr>
          <w:rFonts w:ascii="Times New Roman" w:eastAsia="SimSun" w:hAnsi="Times New Roman" w:cs="Times New Roman"/>
          <w:color w:val="000000"/>
          <w:sz w:val="32"/>
          <w:szCs w:val="32"/>
        </w:rPr>
      </w:pPr>
    </w:p>
    <w:p w:rsidR="00EF6B06" w:rsidRPr="00521172" w:rsidRDefault="00EF6B06" w:rsidP="00521172">
      <w:pPr>
        <w:pStyle w:val="ListParagraph"/>
        <w:numPr>
          <w:ilvl w:val="0"/>
          <w:numId w:val="3"/>
        </w:numPr>
        <w:wordWrap w:val="0"/>
        <w:spacing w:after="0" w:line="268" w:lineRule="auto"/>
        <w:ind w:right="120"/>
        <w:jc w:val="both"/>
        <w:rPr>
          <w:rFonts w:ascii="Times New Roman" w:hAnsi="Times New Roman" w:cs="Times New Roman"/>
          <w:sz w:val="32"/>
          <w:szCs w:val="32"/>
        </w:rPr>
      </w:pPr>
      <w:r w:rsidRPr="00521172">
        <w:rPr>
          <w:rFonts w:ascii="Times New Roman" w:eastAsia="Calibri" w:hAnsi="Times New Roman" w:cs="Times New Roman"/>
          <w:color w:val="000000"/>
          <w:sz w:val="32"/>
          <w:szCs w:val="32"/>
        </w:rPr>
        <w:t xml:space="preserve">Direct Negotiation: The first step is always to sit down with the </w:t>
      </w:r>
      <w:r w:rsidR="00521172" w:rsidRPr="00521172">
        <w:rPr>
          <w:rFonts w:ascii="Times New Roman" w:eastAsia="Calibri" w:hAnsi="Times New Roman" w:cs="Times New Roman"/>
          <w:color w:val="000000"/>
          <w:sz w:val="32"/>
          <w:szCs w:val="32"/>
        </w:rPr>
        <w:t>other party</w:t>
      </w:r>
      <w:r w:rsidRPr="00521172">
        <w:rPr>
          <w:rFonts w:ascii="Times New Roman" w:eastAsia="Calibri" w:hAnsi="Times New Roman" w:cs="Times New Roman"/>
          <w:color w:val="000000"/>
          <w:sz w:val="32"/>
          <w:szCs w:val="32"/>
        </w:rPr>
        <w:t xml:space="preserve"> and attempt </w:t>
      </w:r>
      <w:r w:rsidR="00FA1DF3" w:rsidRPr="00521172">
        <w:rPr>
          <w:rFonts w:ascii="Times New Roman" w:eastAsia="Calibri" w:hAnsi="Times New Roman" w:cs="Times New Roman"/>
          <w:color w:val="000000"/>
          <w:sz w:val="32"/>
          <w:szCs w:val="32"/>
        </w:rPr>
        <w:t>to find</w:t>
      </w:r>
      <w:r w:rsidRPr="00521172">
        <w:rPr>
          <w:rFonts w:ascii="Times New Roman" w:eastAsia="Calibri" w:hAnsi="Times New Roman" w:cs="Times New Roman"/>
          <w:color w:val="000000"/>
          <w:sz w:val="32"/>
          <w:szCs w:val="32"/>
        </w:rPr>
        <w:t xml:space="preserve"> a mutually agreeable solution.</w:t>
      </w:r>
    </w:p>
    <w:p w:rsidR="00EF6B06" w:rsidRPr="00E93215" w:rsidRDefault="00EF6B06" w:rsidP="00EF6B06">
      <w:pPr>
        <w:wordWrap w:val="0"/>
        <w:spacing w:after="0" w:line="240" w:lineRule="auto"/>
        <w:jc w:val="both"/>
        <w:rPr>
          <w:rFonts w:ascii="Times New Roman" w:eastAsia="SimSun" w:hAnsi="Times New Roman" w:cs="Times New Roman"/>
          <w:color w:val="000000"/>
          <w:sz w:val="32"/>
          <w:szCs w:val="32"/>
        </w:rPr>
      </w:pPr>
    </w:p>
    <w:p w:rsidR="00EF6B06" w:rsidRPr="00521172" w:rsidRDefault="00EF6B06" w:rsidP="00521172">
      <w:pPr>
        <w:pStyle w:val="ListParagraph"/>
        <w:numPr>
          <w:ilvl w:val="0"/>
          <w:numId w:val="3"/>
        </w:numPr>
        <w:wordWrap w:val="0"/>
        <w:spacing w:after="0" w:line="268" w:lineRule="auto"/>
        <w:ind w:right="540"/>
        <w:jc w:val="both"/>
        <w:rPr>
          <w:rFonts w:ascii="Times New Roman" w:hAnsi="Times New Roman" w:cs="Times New Roman"/>
          <w:sz w:val="32"/>
          <w:szCs w:val="32"/>
        </w:rPr>
      </w:pPr>
      <w:r w:rsidRPr="00521172">
        <w:rPr>
          <w:rFonts w:ascii="Times New Roman" w:eastAsia="Calibri" w:hAnsi="Times New Roman" w:cs="Times New Roman"/>
          <w:color w:val="000000"/>
          <w:sz w:val="32"/>
          <w:szCs w:val="32"/>
        </w:rPr>
        <w:t>Mediation: If direct talks stall, bringing in a neutra</w:t>
      </w:r>
      <w:r w:rsidR="00FA1DF3" w:rsidRPr="00521172">
        <w:rPr>
          <w:rFonts w:ascii="Times New Roman" w:eastAsia="Calibri" w:hAnsi="Times New Roman" w:cs="Times New Roman"/>
          <w:color w:val="000000"/>
          <w:sz w:val="32"/>
          <w:szCs w:val="32"/>
        </w:rPr>
        <w:t>l third-party mediator can help</w:t>
      </w:r>
      <w:r w:rsidRPr="00521172">
        <w:rPr>
          <w:rFonts w:ascii="Times New Roman" w:eastAsia="Calibri" w:hAnsi="Times New Roman" w:cs="Times New Roman"/>
          <w:color w:val="000000"/>
          <w:sz w:val="32"/>
          <w:szCs w:val="32"/>
        </w:rPr>
        <w:t>break a deadlock and facilitate a voluntary agreement.</w:t>
      </w:r>
    </w:p>
    <w:p w:rsidR="00521172" w:rsidRPr="00521172" w:rsidRDefault="00521172" w:rsidP="00521172">
      <w:pPr>
        <w:pStyle w:val="ListParagraph"/>
        <w:rPr>
          <w:rFonts w:ascii="Times New Roman" w:hAnsi="Times New Roman" w:cs="Times New Roman"/>
          <w:sz w:val="32"/>
          <w:szCs w:val="32"/>
        </w:rPr>
      </w:pPr>
    </w:p>
    <w:p w:rsidR="00521172" w:rsidRPr="00521172" w:rsidRDefault="00521172" w:rsidP="00521172">
      <w:pPr>
        <w:pStyle w:val="ListParagraph"/>
        <w:numPr>
          <w:ilvl w:val="0"/>
          <w:numId w:val="3"/>
        </w:numPr>
        <w:wordWrap w:val="0"/>
        <w:spacing w:after="0" w:line="268" w:lineRule="auto"/>
        <w:ind w:right="540"/>
        <w:jc w:val="both"/>
        <w:rPr>
          <w:rFonts w:ascii="Times New Roman" w:hAnsi="Times New Roman" w:cs="Times New Roman"/>
          <w:sz w:val="32"/>
          <w:szCs w:val="32"/>
        </w:rPr>
      </w:pPr>
      <w:r>
        <w:rPr>
          <w:rFonts w:ascii="Times New Roman" w:hAnsi="Times New Roman" w:cs="Times New Roman"/>
          <w:sz w:val="32"/>
          <w:szCs w:val="32"/>
        </w:rPr>
        <w:t>Conciliation:</w:t>
      </w:r>
      <w:r w:rsidR="00372964">
        <w:rPr>
          <w:rFonts w:ascii="Times New Roman" w:hAnsi="Times New Roman" w:cs="Times New Roman"/>
          <w:sz w:val="32"/>
          <w:szCs w:val="32"/>
        </w:rPr>
        <w:t xml:space="preserve"> to ensure </w:t>
      </w:r>
      <w:r w:rsidR="002E39EA">
        <w:rPr>
          <w:rFonts w:ascii="Times New Roman" w:hAnsi="Times New Roman" w:cs="Times New Roman"/>
          <w:sz w:val="32"/>
          <w:szCs w:val="32"/>
        </w:rPr>
        <w:t xml:space="preserve">that </w:t>
      </w:r>
      <w:r w:rsidR="00372964">
        <w:rPr>
          <w:rFonts w:ascii="Times New Roman" w:hAnsi="Times New Roman" w:cs="Times New Roman"/>
          <w:sz w:val="32"/>
          <w:szCs w:val="32"/>
        </w:rPr>
        <w:t xml:space="preserve">at the end of the meeting, all parties         went home angry free   </w:t>
      </w:r>
    </w:p>
    <w:p w:rsidR="00EF6B06" w:rsidRPr="00E93215" w:rsidRDefault="00EF6B06" w:rsidP="00EF6B06">
      <w:pPr>
        <w:wordWrap w:val="0"/>
        <w:spacing w:after="0" w:line="240" w:lineRule="auto"/>
        <w:jc w:val="both"/>
        <w:rPr>
          <w:rFonts w:ascii="Times New Roman" w:eastAsia="SimSun" w:hAnsi="Times New Roman" w:cs="Times New Roman"/>
          <w:color w:val="000000"/>
          <w:sz w:val="32"/>
          <w:szCs w:val="32"/>
        </w:rPr>
      </w:pPr>
    </w:p>
    <w:p w:rsidR="00EF6B06" w:rsidRPr="00521172" w:rsidRDefault="00EF6B06" w:rsidP="00521172">
      <w:pPr>
        <w:pStyle w:val="ListParagraph"/>
        <w:numPr>
          <w:ilvl w:val="0"/>
          <w:numId w:val="3"/>
        </w:numPr>
        <w:wordWrap w:val="0"/>
        <w:spacing w:after="0" w:line="268" w:lineRule="auto"/>
        <w:ind w:right="660"/>
        <w:jc w:val="both"/>
        <w:rPr>
          <w:rFonts w:ascii="Times New Roman" w:eastAsia="Calibri" w:hAnsi="Times New Roman" w:cs="Times New Roman"/>
          <w:color w:val="000000"/>
          <w:sz w:val="32"/>
          <w:szCs w:val="32"/>
        </w:rPr>
      </w:pPr>
      <w:r w:rsidRPr="00521172">
        <w:rPr>
          <w:rFonts w:ascii="Times New Roman" w:eastAsia="Calibri" w:hAnsi="Times New Roman" w:cs="Times New Roman"/>
          <w:color w:val="000000"/>
          <w:sz w:val="32"/>
          <w:szCs w:val="32"/>
        </w:rPr>
        <w:t xml:space="preserve">Arbitration: As a final resort, arbitration provides a binding decision from a neutral party, ensuring </w:t>
      </w:r>
      <w:r w:rsidR="00FA1DF3" w:rsidRPr="00521172">
        <w:rPr>
          <w:rFonts w:ascii="Times New Roman" w:eastAsia="Calibri" w:hAnsi="Times New Roman" w:cs="Times New Roman"/>
          <w:color w:val="000000"/>
          <w:sz w:val="32"/>
          <w:szCs w:val="32"/>
        </w:rPr>
        <w:t>a definitive end to the dispute</w:t>
      </w:r>
    </w:p>
    <w:p w:rsidR="009F41DD" w:rsidRPr="00E93215" w:rsidRDefault="009F41DD" w:rsidP="00EF6B06">
      <w:pPr>
        <w:wordWrap w:val="0"/>
        <w:spacing w:after="0" w:line="268" w:lineRule="auto"/>
        <w:ind w:left="40" w:right="660" w:hanging="20"/>
        <w:jc w:val="both"/>
        <w:rPr>
          <w:rFonts w:ascii="Times New Roman" w:eastAsia="Calibri" w:hAnsi="Times New Roman" w:cs="Times New Roman"/>
          <w:color w:val="000000"/>
          <w:sz w:val="32"/>
          <w:szCs w:val="32"/>
        </w:rPr>
      </w:pPr>
    </w:p>
    <w:p w:rsidR="009F41DD" w:rsidRPr="00FA1DF3" w:rsidRDefault="009F41DD" w:rsidP="00EF6B06">
      <w:pPr>
        <w:wordWrap w:val="0"/>
        <w:spacing w:after="0" w:line="268" w:lineRule="auto"/>
        <w:ind w:left="40" w:right="660" w:hanging="20"/>
        <w:jc w:val="both"/>
        <w:rPr>
          <w:rFonts w:ascii="Times New Roman" w:eastAsia="Calibri" w:hAnsi="Times New Roman" w:cs="Times New Roman"/>
          <w:color w:val="000000"/>
          <w:sz w:val="2"/>
          <w:szCs w:val="32"/>
        </w:rPr>
      </w:pPr>
    </w:p>
    <w:p w:rsidR="009F41DD" w:rsidRPr="00E93215" w:rsidRDefault="009F41DD" w:rsidP="009F41DD">
      <w:pPr>
        <w:wordWrap w:val="0"/>
        <w:spacing w:after="0" w:line="191" w:lineRule="auto"/>
        <w:ind w:firstLine="20"/>
        <w:jc w:val="both"/>
        <w:rPr>
          <w:rFonts w:ascii="Times New Roman" w:hAnsi="Times New Roman" w:cs="Times New Roman"/>
          <w:sz w:val="32"/>
          <w:szCs w:val="32"/>
        </w:rPr>
      </w:pPr>
      <w:r w:rsidRPr="00E93215">
        <w:rPr>
          <w:rFonts w:ascii="Times New Roman" w:eastAsia="Calibri" w:hAnsi="Times New Roman" w:cs="Times New Roman"/>
          <w:b/>
          <w:color w:val="000000"/>
          <w:sz w:val="32"/>
          <w:szCs w:val="32"/>
        </w:rPr>
        <w:t>5.0 Leading Through the Storm:</w:t>
      </w:r>
      <w:r w:rsidRPr="00E93215">
        <w:rPr>
          <w:rFonts w:ascii="Times New Roman" w:eastAsia="Calibri" w:hAnsi="Times New Roman" w:cs="Times New Roman"/>
          <w:color w:val="000000"/>
          <w:sz w:val="32"/>
          <w:szCs w:val="32"/>
        </w:rPr>
        <w:t xml:space="preserve"> A Framework for Crisis Resolution</w:t>
      </w:r>
    </w:p>
    <w:p w:rsidR="009F41DD" w:rsidRPr="00FA1DF3" w:rsidRDefault="009F41DD" w:rsidP="009F41DD">
      <w:pPr>
        <w:wordWrap w:val="0"/>
        <w:spacing w:after="0" w:line="240" w:lineRule="auto"/>
        <w:jc w:val="both"/>
        <w:rPr>
          <w:rFonts w:ascii="Times New Roman" w:eastAsia="SimSun" w:hAnsi="Times New Roman" w:cs="Times New Roman"/>
          <w:color w:val="000000"/>
          <w:szCs w:val="32"/>
        </w:rPr>
      </w:pPr>
    </w:p>
    <w:p w:rsidR="009F41DD" w:rsidRPr="00657333" w:rsidRDefault="009F41DD" w:rsidP="00657333">
      <w:pPr>
        <w:wordWrap w:val="0"/>
        <w:spacing w:before="56" w:after="0" w:line="271" w:lineRule="auto"/>
        <w:ind w:left="40" w:right="40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Sometimes,a conflict escalates into something much bigger: a full-blown crisis.A crisis is different. It's a sudden plant closure, a major safety incident, a strike, or a public scandal that threatens our members' livelihoods and the very stability of our union.</w:t>
      </w:r>
    </w:p>
    <w:p w:rsidR="009F41DD" w:rsidRPr="00E93215" w:rsidRDefault="009F41DD" w:rsidP="009F41DD">
      <w:pPr>
        <w:wordWrap w:val="0"/>
        <w:spacing w:before="57" w:after="0" w:line="271" w:lineRule="auto"/>
        <w:ind w:left="40" w:right="1060" w:hanging="2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lastRenderedPageBreak/>
        <w:t>This is the moment that defines leaders</w:t>
      </w:r>
      <w:r w:rsidR="00657333">
        <w:rPr>
          <w:rFonts w:ascii="Times New Roman" w:eastAsia="Calibri" w:hAnsi="Times New Roman" w:cs="Times New Roman"/>
          <w:color w:val="000000"/>
          <w:sz w:val="32"/>
          <w:szCs w:val="32"/>
        </w:rPr>
        <w:t xml:space="preserve">hip. You cannot </w:t>
      </w:r>
      <w:r w:rsidR="00A039D7">
        <w:rPr>
          <w:rFonts w:ascii="Times New Roman" w:eastAsia="Calibri" w:hAnsi="Times New Roman" w:cs="Times New Roman"/>
          <w:color w:val="000000"/>
          <w:sz w:val="32"/>
          <w:szCs w:val="32"/>
        </w:rPr>
        <w:t>improve</w:t>
      </w:r>
      <w:r w:rsidRPr="00E93215">
        <w:rPr>
          <w:rFonts w:ascii="Times New Roman" w:eastAsia="Calibri" w:hAnsi="Times New Roman" w:cs="Times New Roman"/>
          <w:color w:val="000000"/>
          <w:sz w:val="32"/>
          <w:szCs w:val="32"/>
        </w:rPr>
        <w:t>your way through a crisis. You must be prepared</w:t>
      </w:r>
      <w:r w:rsidR="00BD6DE4">
        <w:rPr>
          <w:rFonts w:ascii="Times New Roman" w:eastAsia="Calibri" w:hAnsi="Times New Roman" w:cs="Times New Roman"/>
          <w:color w:val="000000"/>
          <w:sz w:val="32"/>
          <w:szCs w:val="32"/>
        </w:rPr>
        <w:t>, sincere and determined</w:t>
      </w:r>
      <w:r w:rsidRPr="00E93215">
        <w:rPr>
          <w:rFonts w:ascii="Times New Roman" w:eastAsia="Calibri" w:hAnsi="Times New Roman" w:cs="Times New Roman"/>
          <w:color w:val="000000"/>
          <w:sz w:val="32"/>
          <w:szCs w:val="32"/>
        </w:rPr>
        <w:t>.</w:t>
      </w:r>
    </w:p>
    <w:p w:rsidR="00166DEC" w:rsidRPr="00E93215" w:rsidRDefault="00166DEC" w:rsidP="009F41DD">
      <w:pPr>
        <w:wordWrap w:val="0"/>
        <w:spacing w:before="57" w:after="0" w:line="271" w:lineRule="auto"/>
        <w:ind w:left="40" w:right="1060" w:hanging="20"/>
        <w:jc w:val="both"/>
        <w:rPr>
          <w:rFonts w:ascii="Times New Roman" w:eastAsia="Calibri" w:hAnsi="Times New Roman" w:cs="Times New Roman"/>
          <w:color w:val="000000"/>
          <w:sz w:val="32"/>
          <w:szCs w:val="32"/>
        </w:rPr>
      </w:pPr>
    </w:p>
    <w:p w:rsidR="00166DEC" w:rsidRPr="00E93215" w:rsidRDefault="00166DEC" w:rsidP="00166DEC">
      <w:pPr>
        <w:wordWrap w:val="0"/>
        <w:spacing w:before="48" w:after="0" w:line="239" w:lineRule="auto"/>
        <w:ind w:firstLine="20"/>
        <w:jc w:val="both"/>
        <w:rPr>
          <w:rFonts w:ascii="Times New Roman" w:hAnsi="Times New Roman" w:cs="Times New Roman"/>
          <w:sz w:val="32"/>
          <w:szCs w:val="32"/>
        </w:rPr>
      </w:pPr>
      <w:r w:rsidRPr="00E93215">
        <w:rPr>
          <w:rFonts w:ascii="Times New Roman" w:eastAsia="Calibri" w:hAnsi="Times New Roman" w:cs="Times New Roman"/>
          <w:b/>
          <w:color w:val="000000"/>
          <w:sz w:val="32"/>
          <w:szCs w:val="32"/>
        </w:rPr>
        <w:t>5.1 The Crisis Playbook:</w:t>
      </w:r>
      <w:r w:rsidRPr="00E93215">
        <w:rPr>
          <w:rFonts w:ascii="Times New Roman" w:eastAsia="Calibri" w:hAnsi="Times New Roman" w:cs="Times New Roman"/>
          <w:color w:val="000000"/>
          <w:sz w:val="32"/>
          <w:szCs w:val="32"/>
        </w:rPr>
        <w:t xml:space="preserve"> Having a Plan Before You Need It</w:t>
      </w:r>
    </w:p>
    <w:p w:rsidR="00166DEC" w:rsidRPr="00E93215" w:rsidRDefault="00166DEC" w:rsidP="00166DEC">
      <w:pPr>
        <w:wordWrap w:val="0"/>
        <w:spacing w:after="0" w:line="240" w:lineRule="auto"/>
        <w:jc w:val="both"/>
        <w:rPr>
          <w:rFonts w:ascii="Times New Roman" w:eastAsia="SimSun" w:hAnsi="Times New Roman" w:cs="Times New Roman"/>
          <w:color w:val="000000"/>
          <w:sz w:val="32"/>
          <w:szCs w:val="32"/>
        </w:rPr>
      </w:pPr>
    </w:p>
    <w:p w:rsidR="00166DEC" w:rsidRPr="00E93215" w:rsidRDefault="00166DEC" w:rsidP="00166DEC">
      <w:pPr>
        <w:wordWrap w:val="0"/>
        <w:spacing w:after="0" w:line="271" w:lineRule="auto"/>
        <w:ind w:left="40" w:right="60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Assemble Your Response Team: Who is on the team? Who is the designated spokesperson? What is each person's role? These questions must be answered *before* a crisis hits.</w:t>
      </w:r>
    </w:p>
    <w:p w:rsidR="00166DEC" w:rsidRPr="00382633" w:rsidRDefault="00166DEC" w:rsidP="00166DEC">
      <w:pPr>
        <w:wordWrap w:val="0"/>
        <w:spacing w:after="0" w:line="240" w:lineRule="auto"/>
        <w:jc w:val="both"/>
        <w:rPr>
          <w:rFonts w:ascii="Times New Roman" w:eastAsia="SimSun" w:hAnsi="Times New Roman" w:cs="Times New Roman"/>
          <w:color w:val="000000"/>
          <w:sz w:val="2"/>
          <w:szCs w:val="32"/>
        </w:rPr>
      </w:pPr>
    </w:p>
    <w:p w:rsidR="00166DEC" w:rsidRPr="004B33B7" w:rsidRDefault="00166DEC" w:rsidP="004B33B7">
      <w:pPr>
        <w:wordWrap w:val="0"/>
        <w:spacing w:before="56" w:after="0" w:line="271" w:lineRule="auto"/>
        <w:ind w:left="40" w:right="40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Control the Narrative:In a crisis, the first message is often the one that sticks.We must be prepared to communicate quickly, accurately, and with one voice to our members and the public. This is our best defense against misinformation.</w:t>
      </w:r>
    </w:p>
    <w:p w:rsidR="00166DEC" w:rsidRPr="00E93215" w:rsidRDefault="00166DEC" w:rsidP="00166DEC">
      <w:pPr>
        <w:wordWrap w:val="0"/>
        <w:spacing w:before="29" w:after="0" w:line="271" w:lineRule="auto"/>
        <w:ind w:left="40" w:right="600" w:hanging="2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Communicate with Members First and Foremost: Our members should never learn about a crisis affecting them from the evening news. Our first priority is to get them clear, hone</w:t>
      </w:r>
      <w:r w:rsidR="004B33B7">
        <w:rPr>
          <w:rFonts w:ascii="Times New Roman" w:eastAsia="Calibri" w:hAnsi="Times New Roman" w:cs="Times New Roman"/>
          <w:color w:val="000000"/>
          <w:sz w:val="32"/>
          <w:szCs w:val="32"/>
        </w:rPr>
        <w:t>st</w:t>
      </w:r>
      <w:r w:rsidRPr="00E93215">
        <w:rPr>
          <w:rFonts w:ascii="Times New Roman" w:eastAsia="Calibri" w:hAnsi="Times New Roman" w:cs="Times New Roman"/>
          <w:color w:val="000000"/>
          <w:sz w:val="32"/>
          <w:szCs w:val="32"/>
        </w:rPr>
        <w:t>information and to let them know we have a plan.</w:t>
      </w:r>
    </w:p>
    <w:p w:rsidR="0057498A" w:rsidRPr="00E93215" w:rsidRDefault="0057498A" w:rsidP="00166DEC">
      <w:pPr>
        <w:wordWrap w:val="0"/>
        <w:spacing w:before="29" w:after="0" w:line="271" w:lineRule="auto"/>
        <w:ind w:left="40" w:right="600" w:hanging="20"/>
        <w:jc w:val="both"/>
        <w:rPr>
          <w:rFonts w:ascii="Times New Roman" w:eastAsia="Calibri" w:hAnsi="Times New Roman" w:cs="Times New Roman"/>
          <w:color w:val="000000"/>
          <w:sz w:val="32"/>
          <w:szCs w:val="32"/>
        </w:rPr>
      </w:pPr>
    </w:p>
    <w:p w:rsidR="0057498A" w:rsidRPr="00E93215" w:rsidRDefault="0057498A" w:rsidP="0057498A">
      <w:pPr>
        <w:wordWrap w:val="0"/>
        <w:spacing w:before="48" w:after="0" w:line="239" w:lineRule="auto"/>
        <w:ind w:firstLine="20"/>
        <w:jc w:val="both"/>
        <w:rPr>
          <w:rFonts w:ascii="Times New Roman" w:hAnsi="Times New Roman" w:cs="Times New Roman"/>
          <w:b/>
          <w:sz w:val="32"/>
          <w:szCs w:val="32"/>
        </w:rPr>
      </w:pPr>
      <w:r w:rsidRPr="00E93215">
        <w:rPr>
          <w:rFonts w:ascii="Times New Roman" w:eastAsia="Calibri" w:hAnsi="Times New Roman" w:cs="Times New Roman"/>
          <w:b/>
          <w:color w:val="000000"/>
          <w:sz w:val="32"/>
          <w:szCs w:val="32"/>
        </w:rPr>
        <w:t>5.2 Leadership in the Moment</w:t>
      </w:r>
    </w:p>
    <w:p w:rsidR="0057498A" w:rsidRPr="00E93215" w:rsidRDefault="0057498A" w:rsidP="0057498A">
      <w:pPr>
        <w:wordWrap w:val="0"/>
        <w:spacing w:after="0" w:line="240" w:lineRule="auto"/>
        <w:jc w:val="both"/>
        <w:rPr>
          <w:rFonts w:ascii="Times New Roman" w:eastAsia="SimSun" w:hAnsi="Times New Roman" w:cs="Times New Roman"/>
          <w:color w:val="000000"/>
          <w:sz w:val="32"/>
          <w:szCs w:val="32"/>
        </w:rPr>
      </w:pPr>
    </w:p>
    <w:p w:rsidR="0057498A" w:rsidRPr="00E93215" w:rsidRDefault="0057498A" w:rsidP="0057498A">
      <w:pPr>
        <w:wordWrap w:val="0"/>
        <w:spacing w:after="0" w:line="271" w:lineRule="auto"/>
        <w:ind w:left="40" w:right="40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When the storm hits, our members will look to us. They need to see a leader who is:</w:t>
      </w:r>
    </w:p>
    <w:p w:rsidR="0057498A" w:rsidRPr="00C01CBC" w:rsidRDefault="0057498A" w:rsidP="0057498A">
      <w:pPr>
        <w:wordWrap w:val="0"/>
        <w:spacing w:after="0" w:line="240" w:lineRule="auto"/>
        <w:jc w:val="both"/>
        <w:rPr>
          <w:rFonts w:ascii="Times New Roman" w:eastAsia="SimSun" w:hAnsi="Times New Roman" w:cs="Times New Roman"/>
          <w:color w:val="000000"/>
          <w:sz w:val="12"/>
          <w:szCs w:val="32"/>
        </w:rPr>
      </w:pPr>
    </w:p>
    <w:p w:rsidR="0057498A" w:rsidRPr="00E93215" w:rsidRDefault="0057498A" w:rsidP="0057498A">
      <w:pPr>
        <w:wordWrap w:val="0"/>
        <w:spacing w:before="54" w:after="0" w:line="239" w:lineRule="auto"/>
        <w:ind w:firstLine="2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Calm and Visible: Your presence alone can be a powerful source of reassurance.</w:t>
      </w:r>
    </w:p>
    <w:p w:rsidR="0057498A" w:rsidRPr="00C01CBC" w:rsidRDefault="0057498A" w:rsidP="0057498A">
      <w:pPr>
        <w:wordWrap w:val="0"/>
        <w:spacing w:before="54" w:after="0" w:line="239" w:lineRule="auto"/>
        <w:ind w:firstLine="20"/>
        <w:jc w:val="both"/>
        <w:rPr>
          <w:rFonts w:ascii="Times New Roman" w:eastAsia="Calibri" w:hAnsi="Times New Roman" w:cs="Times New Roman"/>
          <w:color w:val="000000"/>
          <w:sz w:val="12"/>
          <w:szCs w:val="32"/>
        </w:rPr>
      </w:pPr>
    </w:p>
    <w:p w:rsidR="00C01CBC" w:rsidRDefault="0057498A" w:rsidP="0057498A">
      <w:pPr>
        <w:wordWrap w:val="0"/>
        <w:spacing w:after="0" w:line="273" w:lineRule="auto"/>
        <w:ind w:left="60" w:right="420" w:hanging="2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Empathetic: Acknowledge their fear, the</w:t>
      </w:r>
      <w:r w:rsidR="00C01CBC">
        <w:rPr>
          <w:rFonts w:ascii="Times New Roman" w:eastAsia="Calibri" w:hAnsi="Times New Roman" w:cs="Times New Roman"/>
          <w:color w:val="000000"/>
          <w:sz w:val="32"/>
          <w:szCs w:val="32"/>
        </w:rPr>
        <w:t>ir anger, and their uncertainty</w:t>
      </w:r>
    </w:p>
    <w:p w:rsidR="0057498A" w:rsidRPr="00E93215" w:rsidRDefault="0057498A" w:rsidP="0057498A">
      <w:pPr>
        <w:wordWrap w:val="0"/>
        <w:spacing w:after="0" w:line="273" w:lineRule="auto"/>
        <w:ind w:left="60" w:right="42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Let them know you understand what is at stake for them and their families.</w:t>
      </w:r>
    </w:p>
    <w:p w:rsidR="0057498A" w:rsidRPr="00E93215" w:rsidRDefault="0057498A" w:rsidP="0057498A">
      <w:pPr>
        <w:wordWrap w:val="0"/>
        <w:spacing w:after="0" w:line="240" w:lineRule="auto"/>
        <w:jc w:val="both"/>
        <w:rPr>
          <w:rFonts w:ascii="Times New Roman" w:eastAsia="SimSun" w:hAnsi="Times New Roman" w:cs="Times New Roman"/>
          <w:color w:val="000000"/>
          <w:sz w:val="32"/>
          <w:szCs w:val="32"/>
        </w:rPr>
      </w:pPr>
    </w:p>
    <w:p w:rsidR="0057498A" w:rsidRPr="00E93215" w:rsidRDefault="0057498A" w:rsidP="0057498A">
      <w:pPr>
        <w:wordWrap w:val="0"/>
        <w:spacing w:before="22" w:after="0" w:line="273" w:lineRule="auto"/>
        <w:ind w:left="60" w:right="104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lastRenderedPageBreak/>
        <w:t>Resilient: Project confidence not in the certainty of the outcome</w:t>
      </w:r>
      <w:r w:rsidR="00B57316" w:rsidRPr="00E93215">
        <w:rPr>
          <w:rFonts w:ascii="Times New Roman" w:eastAsia="Calibri" w:hAnsi="Times New Roman" w:cs="Times New Roman"/>
          <w:color w:val="000000"/>
          <w:sz w:val="32"/>
          <w:szCs w:val="32"/>
        </w:rPr>
        <w:t xml:space="preserve">, </w:t>
      </w:r>
      <w:r w:rsidR="00B57316">
        <w:rPr>
          <w:rFonts w:ascii="Times New Roman" w:eastAsia="Calibri" w:hAnsi="Times New Roman" w:cs="Times New Roman"/>
          <w:color w:val="000000"/>
          <w:sz w:val="32"/>
          <w:szCs w:val="32"/>
        </w:rPr>
        <w:t xml:space="preserve"> but</w:t>
      </w:r>
      <w:r w:rsidRPr="00E93215">
        <w:rPr>
          <w:rFonts w:ascii="Times New Roman" w:eastAsia="Calibri" w:hAnsi="Times New Roman" w:cs="Times New Roman"/>
          <w:color w:val="000000"/>
          <w:sz w:val="32"/>
          <w:szCs w:val="32"/>
        </w:rPr>
        <w:t xml:space="preserve"> in the certainty of your commitment to fight for them every step of the way.</w:t>
      </w:r>
    </w:p>
    <w:p w:rsidR="0057498A" w:rsidRPr="00E93215" w:rsidRDefault="0057498A" w:rsidP="0057498A">
      <w:pPr>
        <w:wordWrap w:val="0"/>
        <w:spacing w:after="0" w:line="240" w:lineRule="auto"/>
        <w:jc w:val="both"/>
        <w:rPr>
          <w:rFonts w:ascii="Times New Roman" w:eastAsia="SimSun" w:hAnsi="Times New Roman" w:cs="Times New Roman"/>
          <w:color w:val="000000"/>
          <w:sz w:val="32"/>
          <w:szCs w:val="32"/>
        </w:rPr>
      </w:pPr>
    </w:p>
    <w:p w:rsidR="0057498A" w:rsidRPr="00E93215" w:rsidRDefault="0057498A" w:rsidP="0057498A">
      <w:pPr>
        <w:wordWrap w:val="0"/>
        <w:spacing w:before="111" w:after="0" w:line="273" w:lineRule="auto"/>
        <w:ind w:left="40" w:right="64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 xml:space="preserve">Personal Note: Think of a time your union faced a crisis. What was the single most important thing leadership did right? Or what was the biggest lesson learned? Being </w:t>
      </w:r>
      <w:r w:rsidR="0081086E" w:rsidRPr="00E93215">
        <w:rPr>
          <w:rFonts w:ascii="Times New Roman" w:eastAsia="Calibri" w:hAnsi="Times New Roman" w:cs="Times New Roman"/>
          <w:color w:val="000000"/>
          <w:sz w:val="32"/>
          <w:szCs w:val="32"/>
        </w:rPr>
        <w:t xml:space="preserve">ready </w:t>
      </w:r>
      <w:r w:rsidR="0081086E">
        <w:rPr>
          <w:rFonts w:ascii="Times New Roman" w:eastAsia="Calibri" w:hAnsi="Times New Roman" w:cs="Times New Roman"/>
          <w:color w:val="000000"/>
          <w:sz w:val="32"/>
          <w:szCs w:val="32"/>
        </w:rPr>
        <w:t>to</w:t>
      </w:r>
      <w:r w:rsidRPr="00E93215">
        <w:rPr>
          <w:rFonts w:ascii="Times New Roman" w:eastAsia="Calibri" w:hAnsi="Times New Roman" w:cs="Times New Roman"/>
          <w:color w:val="000000"/>
          <w:sz w:val="32"/>
          <w:szCs w:val="32"/>
        </w:rPr>
        <w:t xml:space="preserve"> share a brief, personal story here will make a powerful impact.)</w:t>
      </w:r>
    </w:p>
    <w:p w:rsidR="002B545D" w:rsidRPr="00E93215" w:rsidRDefault="002B545D" w:rsidP="0057498A">
      <w:pPr>
        <w:wordWrap w:val="0"/>
        <w:spacing w:before="111" w:after="0" w:line="273" w:lineRule="auto"/>
        <w:ind w:left="40" w:right="640"/>
        <w:jc w:val="both"/>
        <w:rPr>
          <w:rFonts w:ascii="Times New Roman" w:eastAsia="Calibri" w:hAnsi="Times New Roman" w:cs="Times New Roman"/>
          <w:color w:val="000000"/>
          <w:sz w:val="32"/>
          <w:szCs w:val="32"/>
        </w:rPr>
      </w:pPr>
    </w:p>
    <w:p w:rsidR="002B545D" w:rsidRPr="00E93215" w:rsidRDefault="002B545D" w:rsidP="002B545D">
      <w:pPr>
        <w:wordWrap w:val="0"/>
        <w:spacing w:before="8" w:after="0" w:line="239" w:lineRule="auto"/>
        <w:ind w:firstLine="40"/>
        <w:jc w:val="both"/>
        <w:rPr>
          <w:rFonts w:ascii="Times New Roman" w:hAnsi="Times New Roman" w:cs="Times New Roman"/>
          <w:b/>
          <w:sz w:val="32"/>
          <w:szCs w:val="32"/>
        </w:rPr>
      </w:pPr>
      <w:r w:rsidRPr="00E93215">
        <w:rPr>
          <w:rFonts w:ascii="Times New Roman" w:eastAsia="Calibri" w:hAnsi="Times New Roman" w:cs="Times New Roman"/>
          <w:b/>
          <w:color w:val="000000"/>
          <w:sz w:val="32"/>
          <w:szCs w:val="32"/>
        </w:rPr>
        <w:t>6.0 Lessons from the Field: Stories and Best Practices</w:t>
      </w:r>
    </w:p>
    <w:p w:rsidR="002B545D" w:rsidRPr="0081086E" w:rsidRDefault="002B545D" w:rsidP="002B545D">
      <w:pPr>
        <w:wordWrap w:val="0"/>
        <w:spacing w:after="0" w:line="240" w:lineRule="auto"/>
        <w:jc w:val="both"/>
        <w:rPr>
          <w:rFonts w:ascii="Times New Roman" w:eastAsia="SimSun" w:hAnsi="Times New Roman" w:cs="Times New Roman"/>
          <w:color w:val="000000"/>
          <w:szCs w:val="32"/>
        </w:rPr>
      </w:pPr>
    </w:p>
    <w:p w:rsidR="002B545D" w:rsidRPr="00E93215" w:rsidRDefault="002B545D" w:rsidP="002B545D">
      <w:pPr>
        <w:wordWrap w:val="0"/>
        <w:spacing w:before="17" w:after="0" w:line="273" w:lineRule="auto"/>
        <w:ind w:left="40" w:right="64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Theory is one thing; real-world experience is another. Consider these two brief stories:</w:t>
      </w:r>
    </w:p>
    <w:p w:rsidR="002B545D" w:rsidRPr="00E93215" w:rsidRDefault="002B545D" w:rsidP="002B545D">
      <w:pPr>
        <w:wordWrap w:val="0"/>
        <w:spacing w:before="183" w:after="0" w:line="273" w:lineRule="auto"/>
        <w:ind w:left="40" w:right="42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The Proactive Win: One union invested heavily in training its bargaining committee in new,interest-based negotiation strategies. When it came time f</w:t>
      </w:r>
      <w:r w:rsidR="009C6219">
        <w:rPr>
          <w:rFonts w:ascii="Times New Roman" w:eastAsia="Calibri" w:hAnsi="Times New Roman" w:cs="Times New Roman"/>
          <w:color w:val="000000"/>
          <w:sz w:val="32"/>
          <w:szCs w:val="32"/>
        </w:rPr>
        <w:t>or bargaining, they were deeply</w:t>
      </w:r>
      <w:r w:rsidRPr="00E93215">
        <w:rPr>
          <w:rFonts w:ascii="Times New Roman" w:eastAsia="Calibri" w:hAnsi="Times New Roman" w:cs="Times New Roman"/>
          <w:color w:val="000000"/>
          <w:sz w:val="32"/>
          <w:szCs w:val="32"/>
        </w:rPr>
        <w:t xml:space="preserve">prepared. They successfully negotiated a landmark contract,avoided a costly strike, and emerged with members who felt proud and well-represented. </w:t>
      </w:r>
      <w:r w:rsidR="009C6219">
        <w:rPr>
          <w:rFonts w:ascii="Times New Roman" w:eastAsia="Calibri" w:hAnsi="Times New Roman" w:cs="Times New Roman"/>
          <w:color w:val="000000"/>
          <w:sz w:val="32"/>
          <w:szCs w:val="32"/>
        </w:rPr>
        <w:t xml:space="preserve">           Their investment in capacity</w:t>
      </w:r>
      <w:r w:rsidRPr="00E93215">
        <w:rPr>
          <w:rFonts w:ascii="Times New Roman" w:eastAsia="Calibri" w:hAnsi="Times New Roman" w:cs="Times New Roman"/>
          <w:color w:val="000000"/>
          <w:sz w:val="32"/>
          <w:szCs w:val="32"/>
        </w:rPr>
        <w:t>paid for itself many times over.</w:t>
      </w:r>
    </w:p>
    <w:p w:rsidR="00C0658E" w:rsidRPr="00E93215" w:rsidRDefault="00C0658E" w:rsidP="00C0658E">
      <w:pPr>
        <w:wordWrap w:val="0"/>
        <w:spacing w:before="87" w:after="0" w:line="273" w:lineRule="auto"/>
        <w:ind w:left="40" w:right="280"/>
        <w:jc w:val="both"/>
        <w:rPr>
          <w:rFonts w:ascii="Times New Roman" w:eastAsia="Calibri" w:hAnsi="Times New Roman" w:cs="Times New Roman"/>
          <w:color w:val="000000"/>
          <w:sz w:val="32"/>
          <w:szCs w:val="32"/>
        </w:rPr>
      </w:pPr>
      <w:r w:rsidRPr="00E93215">
        <w:rPr>
          <w:rFonts w:ascii="Times New Roman" w:eastAsia="Calibri" w:hAnsi="Times New Roman" w:cs="Times New Roman"/>
          <w:color w:val="000000"/>
          <w:sz w:val="32"/>
          <w:szCs w:val="32"/>
        </w:rPr>
        <w:t>The Reactive Failure: Another union was caught completely off-guard by a sudden crisis. With no communication plan, the leadership was silent for two critical days.Members were left to rely on rumors and media reports. The result was widespread confusion, anger, and a breakdown of trust that took years to repair.</w:t>
      </w:r>
    </w:p>
    <w:p w:rsidR="00712399" w:rsidRPr="00E93215" w:rsidRDefault="00C0658E" w:rsidP="00712399">
      <w:pPr>
        <w:wordWrap w:val="0"/>
        <w:spacing w:after="0" w:line="271" w:lineRule="auto"/>
        <w:ind w:left="60" w:right="24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These stories highlight a clear lesson. Our success hinges on preparation and a commitment to continuous improvement. The best practices are straightforward:</w:t>
      </w:r>
      <w:r w:rsidR="009C6219">
        <w:rPr>
          <w:rFonts w:ascii="Times New Roman" w:eastAsia="Calibri" w:hAnsi="Times New Roman" w:cs="Times New Roman"/>
          <w:color w:val="000000"/>
          <w:sz w:val="32"/>
          <w:szCs w:val="32"/>
        </w:rPr>
        <w:t>we must tailor our</w:t>
      </w:r>
      <w:r w:rsidRPr="00E93215">
        <w:rPr>
          <w:rFonts w:ascii="Times New Roman" w:eastAsia="Calibri" w:hAnsi="Times New Roman" w:cs="Times New Roman"/>
          <w:color w:val="000000"/>
          <w:sz w:val="32"/>
          <w:szCs w:val="32"/>
        </w:rPr>
        <w:t xml:space="preserve">training to our leaders' </w:t>
      </w:r>
      <w:r w:rsidRPr="00E93215">
        <w:rPr>
          <w:rFonts w:ascii="Times New Roman" w:eastAsia="Calibri" w:hAnsi="Times New Roman" w:cs="Times New Roman"/>
          <w:color w:val="000000"/>
          <w:sz w:val="32"/>
          <w:szCs w:val="32"/>
        </w:rPr>
        <w:lastRenderedPageBreak/>
        <w:t>real-world needs and foster a culture where learning is an ongoing, valued part of being a leader.</w:t>
      </w:r>
    </w:p>
    <w:p w:rsidR="00712399" w:rsidRPr="00E93215" w:rsidRDefault="00712399" w:rsidP="00712399">
      <w:pPr>
        <w:wordWrap w:val="0"/>
        <w:spacing w:after="0" w:line="271" w:lineRule="auto"/>
        <w:ind w:left="60" w:right="240" w:hanging="20"/>
        <w:jc w:val="both"/>
        <w:rPr>
          <w:rFonts w:ascii="Times New Roman" w:hAnsi="Times New Roman" w:cs="Times New Roman"/>
          <w:sz w:val="32"/>
          <w:szCs w:val="32"/>
        </w:rPr>
      </w:pPr>
    </w:p>
    <w:p w:rsidR="00712399" w:rsidRPr="00E93215" w:rsidRDefault="00712399" w:rsidP="00712399">
      <w:pPr>
        <w:wordWrap w:val="0"/>
        <w:spacing w:before="95" w:after="0" w:line="239" w:lineRule="auto"/>
        <w:ind w:firstLine="40"/>
        <w:jc w:val="both"/>
        <w:rPr>
          <w:rFonts w:ascii="Times New Roman" w:hAnsi="Times New Roman" w:cs="Times New Roman"/>
          <w:b/>
          <w:sz w:val="32"/>
          <w:szCs w:val="32"/>
        </w:rPr>
      </w:pPr>
      <w:r w:rsidRPr="00E93215">
        <w:rPr>
          <w:rFonts w:ascii="Times New Roman" w:eastAsia="Calibri" w:hAnsi="Times New Roman" w:cs="Times New Roman"/>
          <w:b/>
          <w:color w:val="000000"/>
          <w:sz w:val="32"/>
          <w:szCs w:val="32"/>
        </w:rPr>
        <w:t>7.0 Conclusion: Our Call to Action</w:t>
      </w:r>
    </w:p>
    <w:p w:rsidR="00712399" w:rsidRPr="00E93215" w:rsidRDefault="00712399" w:rsidP="00712399">
      <w:pPr>
        <w:wordWrap w:val="0"/>
        <w:spacing w:after="0" w:line="240" w:lineRule="auto"/>
        <w:jc w:val="both"/>
        <w:rPr>
          <w:rFonts w:ascii="Times New Roman" w:eastAsia="SimSun" w:hAnsi="Times New Roman" w:cs="Times New Roman"/>
          <w:color w:val="000000"/>
          <w:sz w:val="32"/>
          <w:szCs w:val="32"/>
        </w:rPr>
      </w:pPr>
    </w:p>
    <w:p w:rsidR="00712399" w:rsidRPr="00E93215" w:rsidRDefault="00712399" w:rsidP="00712399">
      <w:pPr>
        <w:wordWrap w:val="0"/>
        <w:spacing w:before="63" w:after="0" w:line="271" w:lineRule="auto"/>
        <w:ind w:left="60" w:right="36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 xml:space="preserve">To conclude, the message I hope your take away today is this: the challenges facing our unions are significant, but they are not insurmountable.By intentionally building our </w:t>
      </w:r>
      <w:r w:rsidR="00712326">
        <w:rPr>
          <w:rFonts w:ascii="Times New Roman" w:eastAsia="Calibri" w:hAnsi="Times New Roman" w:cs="Times New Roman"/>
          <w:color w:val="000000"/>
          <w:sz w:val="32"/>
          <w:szCs w:val="32"/>
        </w:rPr>
        <w:t xml:space="preserve">capacity as leaders      </w:t>
      </w:r>
      <w:r w:rsidRPr="00E93215">
        <w:rPr>
          <w:rFonts w:ascii="Times New Roman" w:eastAsia="Calibri" w:hAnsi="Times New Roman" w:cs="Times New Roman"/>
          <w:color w:val="000000"/>
          <w:sz w:val="32"/>
          <w:szCs w:val="32"/>
        </w:rPr>
        <w:t>mastering how we manage c</w:t>
      </w:r>
      <w:r w:rsidR="00712326">
        <w:rPr>
          <w:rFonts w:ascii="Times New Roman" w:eastAsia="Calibri" w:hAnsi="Times New Roman" w:cs="Times New Roman"/>
          <w:color w:val="000000"/>
          <w:sz w:val="32"/>
          <w:szCs w:val="32"/>
        </w:rPr>
        <w:t xml:space="preserve">onflict and lead through crisis; </w:t>
      </w:r>
      <w:r w:rsidRPr="00E93215">
        <w:rPr>
          <w:rFonts w:ascii="Times New Roman" w:eastAsia="Calibri" w:hAnsi="Times New Roman" w:cs="Times New Roman"/>
          <w:color w:val="000000"/>
          <w:sz w:val="32"/>
          <w:szCs w:val="32"/>
        </w:rPr>
        <w:t>we do morethan just solve problems. We build stronger, more resilient, and more powerful unions.</w:t>
      </w:r>
    </w:p>
    <w:p w:rsidR="00712399" w:rsidRPr="00E93215" w:rsidRDefault="00712399" w:rsidP="00712399">
      <w:pPr>
        <w:wordWrap w:val="0"/>
        <w:spacing w:after="0" w:line="240" w:lineRule="auto"/>
        <w:jc w:val="both"/>
        <w:rPr>
          <w:rFonts w:ascii="Times New Roman" w:eastAsia="SimSun" w:hAnsi="Times New Roman" w:cs="Times New Roman"/>
          <w:color w:val="000000"/>
          <w:sz w:val="32"/>
          <w:szCs w:val="32"/>
        </w:rPr>
      </w:pPr>
    </w:p>
    <w:p w:rsidR="00712399" w:rsidRPr="00E93215" w:rsidRDefault="00712399" w:rsidP="00712399">
      <w:pPr>
        <w:wordWrap w:val="0"/>
        <w:spacing w:after="0" w:line="271" w:lineRule="auto"/>
        <w:ind w:left="60" w:right="24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Our work has never been more important. I want to leave you with a personal call to action, for myself and for everyone in this room.</w:t>
      </w:r>
    </w:p>
    <w:p w:rsidR="00712399" w:rsidRPr="00E93215" w:rsidRDefault="00712399" w:rsidP="00712399">
      <w:pPr>
        <w:wordWrap w:val="0"/>
        <w:spacing w:after="0" w:line="240" w:lineRule="auto"/>
        <w:jc w:val="both"/>
        <w:rPr>
          <w:rFonts w:ascii="Times New Roman" w:eastAsia="SimSun" w:hAnsi="Times New Roman" w:cs="Times New Roman"/>
          <w:color w:val="000000"/>
          <w:sz w:val="32"/>
          <w:szCs w:val="32"/>
        </w:rPr>
      </w:pPr>
    </w:p>
    <w:p w:rsidR="00712399" w:rsidRPr="00E93215" w:rsidRDefault="00712399" w:rsidP="001D7C37">
      <w:pPr>
        <w:pStyle w:val="ListParagraph"/>
        <w:numPr>
          <w:ilvl w:val="0"/>
          <w:numId w:val="1"/>
        </w:numPr>
        <w:wordWrap w:val="0"/>
        <w:spacing w:before="12" w:after="0" w:line="271" w:lineRule="auto"/>
        <w:ind w:right="48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Commit to Your Own Learning: Let's never stop being curious. Let's seek out new skills and challenge our own assumptions.</w:t>
      </w:r>
    </w:p>
    <w:p w:rsidR="00712399" w:rsidRPr="00E93215" w:rsidRDefault="00712399" w:rsidP="00712399">
      <w:pPr>
        <w:wordWrap w:val="0"/>
        <w:spacing w:after="0" w:line="240" w:lineRule="auto"/>
        <w:jc w:val="both"/>
        <w:rPr>
          <w:rFonts w:ascii="Times New Roman" w:eastAsia="SimSun" w:hAnsi="Times New Roman" w:cs="Times New Roman"/>
          <w:color w:val="000000"/>
          <w:sz w:val="32"/>
          <w:szCs w:val="32"/>
        </w:rPr>
      </w:pPr>
    </w:p>
    <w:p w:rsidR="00712399" w:rsidRPr="00E93215" w:rsidRDefault="00712399" w:rsidP="00712399">
      <w:pPr>
        <w:wordWrap w:val="0"/>
        <w:spacing w:after="0" w:line="271" w:lineRule="auto"/>
        <w:ind w:left="60" w:right="68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2. Mentor the Next Generation: Let's look for that promising new steward or committee member and share our experience. Our legacy is in the leaders we help build.</w:t>
      </w:r>
    </w:p>
    <w:p w:rsidR="00712399" w:rsidRPr="00E93215" w:rsidRDefault="00712399" w:rsidP="00712399">
      <w:pPr>
        <w:wordWrap w:val="0"/>
        <w:spacing w:after="0" w:line="240" w:lineRule="auto"/>
        <w:jc w:val="both"/>
        <w:rPr>
          <w:rFonts w:ascii="Times New Roman" w:eastAsia="SimSun" w:hAnsi="Times New Roman" w:cs="Times New Roman"/>
          <w:color w:val="000000"/>
          <w:sz w:val="32"/>
          <w:szCs w:val="32"/>
        </w:rPr>
      </w:pPr>
    </w:p>
    <w:p w:rsidR="00712399" w:rsidRPr="00E93215" w:rsidRDefault="00712399" w:rsidP="00712399">
      <w:pPr>
        <w:wordWrap w:val="0"/>
        <w:spacing w:after="0" w:line="271" w:lineRule="auto"/>
        <w:ind w:left="60" w:right="240" w:hanging="20"/>
        <w:jc w:val="both"/>
        <w:rPr>
          <w:rFonts w:ascii="Times New Roman" w:hAnsi="Times New Roman" w:cs="Times New Roman"/>
          <w:sz w:val="32"/>
          <w:szCs w:val="32"/>
        </w:rPr>
      </w:pPr>
      <w:r w:rsidRPr="00E93215">
        <w:rPr>
          <w:rFonts w:ascii="Times New Roman" w:eastAsia="Calibri" w:hAnsi="Times New Roman" w:cs="Times New Roman"/>
          <w:color w:val="000000"/>
          <w:sz w:val="32"/>
          <w:szCs w:val="32"/>
        </w:rPr>
        <w:t xml:space="preserve">3. Lead by Example: Let's champion a culture of unity, respect, and collaboration in </w:t>
      </w:r>
      <w:r w:rsidR="001D7C37" w:rsidRPr="00E93215">
        <w:rPr>
          <w:rFonts w:ascii="Times New Roman" w:eastAsia="Calibri" w:hAnsi="Times New Roman" w:cs="Times New Roman"/>
          <w:color w:val="000000"/>
          <w:sz w:val="32"/>
          <w:szCs w:val="32"/>
        </w:rPr>
        <w:t>every meeting</w:t>
      </w:r>
      <w:r w:rsidRPr="00E93215">
        <w:rPr>
          <w:rFonts w:ascii="Times New Roman" w:eastAsia="Calibri" w:hAnsi="Times New Roman" w:cs="Times New Roman"/>
          <w:color w:val="000000"/>
          <w:sz w:val="32"/>
          <w:szCs w:val="32"/>
        </w:rPr>
        <w:t xml:space="preserve"> we run and every decision we make.</w:t>
      </w:r>
    </w:p>
    <w:p w:rsidR="00712399" w:rsidRPr="00E93215" w:rsidRDefault="00712399" w:rsidP="00712399">
      <w:pPr>
        <w:wordWrap w:val="0"/>
        <w:spacing w:after="0" w:line="240" w:lineRule="auto"/>
        <w:jc w:val="both"/>
        <w:rPr>
          <w:rFonts w:ascii="Times New Roman" w:eastAsia="SimSun" w:hAnsi="Times New Roman" w:cs="Times New Roman"/>
          <w:color w:val="000000"/>
          <w:sz w:val="32"/>
          <w:szCs w:val="32"/>
        </w:rPr>
      </w:pPr>
    </w:p>
    <w:p w:rsidR="00712399" w:rsidRPr="000330CB" w:rsidRDefault="00712399" w:rsidP="00712399">
      <w:pPr>
        <w:wordWrap w:val="0"/>
        <w:spacing w:after="0" w:line="240" w:lineRule="auto"/>
        <w:jc w:val="both"/>
        <w:rPr>
          <w:rFonts w:ascii="Times New Roman" w:eastAsia="SimSun" w:hAnsi="Times New Roman" w:cs="Times New Roman"/>
          <w:color w:val="000000"/>
          <w:sz w:val="2"/>
          <w:szCs w:val="32"/>
        </w:rPr>
      </w:pPr>
    </w:p>
    <w:p w:rsidR="00712399" w:rsidRPr="00E93215" w:rsidRDefault="00712399" w:rsidP="00712399">
      <w:pPr>
        <w:wordWrap w:val="0"/>
        <w:spacing w:before="57" w:after="0" w:line="239" w:lineRule="auto"/>
        <w:ind w:firstLine="40"/>
        <w:jc w:val="both"/>
        <w:rPr>
          <w:rFonts w:ascii="Times New Roman" w:hAnsi="Times New Roman" w:cs="Times New Roman"/>
          <w:sz w:val="32"/>
          <w:szCs w:val="32"/>
        </w:rPr>
        <w:sectPr w:rsidR="00712399" w:rsidRPr="00E93215">
          <w:type w:val="continuous"/>
          <w:pgSz w:w="11900" w:h="15380"/>
          <w:pgMar w:top="1920" w:right="1200" w:bottom="1440" w:left="1200" w:header="960" w:footer="720" w:gutter="0"/>
          <w:cols w:space="720"/>
        </w:sectPr>
      </w:pPr>
      <w:r w:rsidRPr="00E93215">
        <w:rPr>
          <w:rFonts w:ascii="Times New Roman" w:eastAsia="Calibri" w:hAnsi="Times New Roman" w:cs="Times New Roman"/>
          <w:color w:val="000000"/>
          <w:sz w:val="32"/>
          <w:szCs w:val="32"/>
        </w:rPr>
        <w:t>Let's commit to this work together. Thank you.</w:t>
      </w:r>
    </w:p>
    <w:p w:rsidR="00CD4AF0" w:rsidRPr="00E93215" w:rsidRDefault="00A10EF3" w:rsidP="00E93215">
      <w:pPr>
        <w:wordWrap w:val="0"/>
        <w:spacing w:before="87" w:after="0" w:line="273" w:lineRule="auto"/>
        <w:ind w:left="40" w:right="280"/>
        <w:jc w:val="both"/>
        <w:rPr>
          <w:rFonts w:ascii="Times New Roman" w:hAnsi="Times New Roman" w:cs="Times New Roman"/>
          <w:sz w:val="32"/>
          <w:szCs w:val="32"/>
        </w:rPr>
      </w:pPr>
    </w:p>
    <w:sectPr w:rsidR="00CD4AF0" w:rsidRPr="00E93215" w:rsidSect="00E93215">
      <w:type w:val="continuous"/>
      <w:pgSz w:w="11901" w:h="15381"/>
      <w:pgMar w:top="1440" w:right="1200" w:bottom="1680" w:left="1200" w:header="720" w:footer="8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EF3" w:rsidRDefault="00A10EF3" w:rsidP="00CF6011">
      <w:pPr>
        <w:spacing w:after="0" w:line="240" w:lineRule="auto"/>
      </w:pPr>
      <w:r>
        <w:separator/>
      </w:r>
    </w:p>
  </w:endnote>
  <w:endnote w:type="continuationSeparator" w:id="1">
    <w:p w:rsidR="00A10EF3" w:rsidRDefault="00A10EF3" w:rsidP="00CF6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435069"/>
      <w:docPartObj>
        <w:docPartGallery w:val="Page Numbers (Bottom of Page)"/>
        <w:docPartUnique/>
      </w:docPartObj>
    </w:sdtPr>
    <w:sdtEndPr>
      <w:rPr>
        <w:noProof/>
      </w:rPr>
    </w:sdtEndPr>
    <w:sdtContent>
      <w:p w:rsidR="00CF6011" w:rsidRDefault="00DF6DD0">
        <w:pPr>
          <w:pStyle w:val="Footer"/>
          <w:jc w:val="right"/>
        </w:pPr>
        <w:r>
          <w:fldChar w:fldCharType="begin"/>
        </w:r>
        <w:r w:rsidR="00CF6011">
          <w:instrText xml:space="preserve"> PAGE   \* MERGEFORMAT </w:instrText>
        </w:r>
        <w:r>
          <w:fldChar w:fldCharType="separate"/>
        </w:r>
        <w:r w:rsidR="006A248E">
          <w:rPr>
            <w:noProof/>
          </w:rPr>
          <w:t>2</w:t>
        </w:r>
        <w:r>
          <w:rPr>
            <w:noProof/>
          </w:rPr>
          <w:fldChar w:fldCharType="end"/>
        </w:r>
      </w:p>
    </w:sdtContent>
  </w:sdt>
  <w:p w:rsidR="00CF6011" w:rsidRDefault="00CF60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EF3" w:rsidRDefault="00A10EF3" w:rsidP="00CF6011">
      <w:pPr>
        <w:spacing w:after="0" w:line="240" w:lineRule="auto"/>
      </w:pPr>
      <w:r>
        <w:separator/>
      </w:r>
    </w:p>
  </w:footnote>
  <w:footnote w:type="continuationSeparator" w:id="1">
    <w:p w:rsidR="00A10EF3" w:rsidRDefault="00A10EF3" w:rsidP="00CF60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4C33"/>
    <w:multiLevelType w:val="hybridMultilevel"/>
    <w:tmpl w:val="A49EC0A4"/>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2B3A1A04"/>
    <w:multiLevelType w:val="hybridMultilevel"/>
    <w:tmpl w:val="302A4C7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nsid w:val="69936EC8"/>
    <w:multiLevelType w:val="hybridMultilevel"/>
    <w:tmpl w:val="D4E881C8"/>
    <w:lvl w:ilvl="0" w:tplc="4F9C7D42">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characterSpacingControl w:val="doNotCompress"/>
  <w:footnotePr>
    <w:footnote w:id="0"/>
    <w:footnote w:id="1"/>
  </w:footnotePr>
  <w:endnotePr>
    <w:endnote w:id="0"/>
    <w:endnote w:id="1"/>
  </w:endnotePr>
  <w:compat/>
  <w:rsids>
    <w:rsidRoot w:val="001A7475"/>
    <w:rsid w:val="00000D0F"/>
    <w:rsid w:val="0000746E"/>
    <w:rsid w:val="000330CB"/>
    <w:rsid w:val="00096694"/>
    <w:rsid w:val="00166DEC"/>
    <w:rsid w:val="001A7475"/>
    <w:rsid w:val="001D7C37"/>
    <w:rsid w:val="00217DA5"/>
    <w:rsid w:val="00274687"/>
    <w:rsid w:val="002B545D"/>
    <w:rsid w:val="002B7F16"/>
    <w:rsid w:val="002E39EA"/>
    <w:rsid w:val="00323718"/>
    <w:rsid w:val="0034729B"/>
    <w:rsid w:val="00372964"/>
    <w:rsid w:val="00382633"/>
    <w:rsid w:val="00387510"/>
    <w:rsid w:val="003D4BA0"/>
    <w:rsid w:val="003D7604"/>
    <w:rsid w:val="003E6669"/>
    <w:rsid w:val="00403537"/>
    <w:rsid w:val="00404D4D"/>
    <w:rsid w:val="004115BB"/>
    <w:rsid w:val="00431FE3"/>
    <w:rsid w:val="004361CC"/>
    <w:rsid w:val="004B33B7"/>
    <w:rsid w:val="00521172"/>
    <w:rsid w:val="005226E4"/>
    <w:rsid w:val="00531331"/>
    <w:rsid w:val="0057498A"/>
    <w:rsid w:val="005F13E6"/>
    <w:rsid w:val="00657333"/>
    <w:rsid w:val="006A248E"/>
    <w:rsid w:val="006B4F14"/>
    <w:rsid w:val="00712326"/>
    <w:rsid w:val="00712399"/>
    <w:rsid w:val="007270CB"/>
    <w:rsid w:val="007818AC"/>
    <w:rsid w:val="0081086E"/>
    <w:rsid w:val="008209B3"/>
    <w:rsid w:val="00845A29"/>
    <w:rsid w:val="00896E2A"/>
    <w:rsid w:val="008E0748"/>
    <w:rsid w:val="008F6C2D"/>
    <w:rsid w:val="00951AF9"/>
    <w:rsid w:val="009763CC"/>
    <w:rsid w:val="009C6219"/>
    <w:rsid w:val="009D6371"/>
    <w:rsid w:val="009F41DD"/>
    <w:rsid w:val="009F4C2B"/>
    <w:rsid w:val="00A039D7"/>
    <w:rsid w:val="00A05F20"/>
    <w:rsid w:val="00A10EF3"/>
    <w:rsid w:val="00A359A4"/>
    <w:rsid w:val="00A421CF"/>
    <w:rsid w:val="00A77500"/>
    <w:rsid w:val="00AD6274"/>
    <w:rsid w:val="00B57316"/>
    <w:rsid w:val="00B66BB4"/>
    <w:rsid w:val="00B93A34"/>
    <w:rsid w:val="00BA22FD"/>
    <w:rsid w:val="00BD6DE4"/>
    <w:rsid w:val="00C009A6"/>
    <w:rsid w:val="00C01CBC"/>
    <w:rsid w:val="00C0658E"/>
    <w:rsid w:val="00C65BFC"/>
    <w:rsid w:val="00C72AD9"/>
    <w:rsid w:val="00CF6011"/>
    <w:rsid w:val="00D743B6"/>
    <w:rsid w:val="00DA4B8A"/>
    <w:rsid w:val="00DC0213"/>
    <w:rsid w:val="00DC65CD"/>
    <w:rsid w:val="00DF6DD0"/>
    <w:rsid w:val="00E105C1"/>
    <w:rsid w:val="00E177B4"/>
    <w:rsid w:val="00E57210"/>
    <w:rsid w:val="00E8301B"/>
    <w:rsid w:val="00E93215"/>
    <w:rsid w:val="00EB08D1"/>
    <w:rsid w:val="00EC3A7D"/>
    <w:rsid w:val="00EC7300"/>
    <w:rsid w:val="00EF3AF1"/>
    <w:rsid w:val="00EF6B06"/>
    <w:rsid w:val="00F75291"/>
    <w:rsid w:val="00FA1DF3"/>
    <w:rsid w:val="00FB1088"/>
    <w:rsid w:val="00FF3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47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C37"/>
    <w:pPr>
      <w:ind w:left="720"/>
      <w:contextualSpacing/>
    </w:pPr>
  </w:style>
  <w:style w:type="paragraph" w:styleId="BalloonText">
    <w:name w:val="Balloon Text"/>
    <w:basedOn w:val="Normal"/>
    <w:link w:val="BalloonTextChar"/>
    <w:uiPriority w:val="99"/>
    <w:semiHidden/>
    <w:unhideWhenUsed/>
    <w:rsid w:val="00404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4D"/>
    <w:rPr>
      <w:rFonts w:ascii="Segoe UI" w:eastAsiaTheme="minorEastAsia" w:hAnsi="Segoe UI" w:cs="Segoe UI"/>
      <w:sz w:val="18"/>
      <w:szCs w:val="18"/>
    </w:rPr>
  </w:style>
  <w:style w:type="paragraph" w:styleId="Header">
    <w:name w:val="header"/>
    <w:basedOn w:val="Normal"/>
    <w:link w:val="HeaderChar"/>
    <w:uiPriority w:val="99"/>
    <w:unhideWhenUsed/>
    <w:rsid w:val="00CF6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11"/>
    <w:rPr>
      <w:rFonts w:eastAsiaTheme="minorEastAsia"/>
    </w:rPr>
  </w:style>
  <w:style w:type="paragraph" w:styleId="Footer">
    <w:name w:val="footer"/>
    <w:basedOn w:val="Normal"/>
    <w:link w:val="FooterChar"/>
    <w:uiPriority w:val="99"/>
    <w:unhideWhenUsed/>
    <w:rsid w:val="00CF6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1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cp:lastModifiedBy>
  <cp:revision>2</cp:revision>
  <cp:lastPrinted>2025-06-23T13:25:00Z</cp:lastPrinted>
  <dcterms:created xsi:type="dcterms:W3CDTF">2025-07-07T18:25:00Z</dcterms:created>
  <dcterms:modified xsi:type="dcterms:W3CDTF">2025-07-07T18:25:00Z</dcterms:modified>
</cp:coreProperties>
</file>